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2" w:type="dxa"/>
        <w:jc w:val="center"/>
        <w:tblLook w:val="04A0" w:firstRow="1" w:lastRow="0" w:firstColumn="1" w:lastColumn="0" w:noHBand="0" w:noVBand="1"/>
      </w:tblPr>
      <w:tblGrid>
        <w:gridCol w:w="4666"/>
        <w:gridCol w:w="5046"/>
      </w:tblGrid>
      <w:tr w:rsidR="00641947" w:rsidRPr="0017683B" w14:paraId="7B7FCC85" w14:textId="77777777" w:rsidTr="00864512">
        <w:trPr>
          <w:jc w:val="center"/>
        </w:trPr>
        <w:tc>
          <w:tcPr>
            <w:tcW w:w="4666" w:type="dxa"/>
          </w:tcPr>
          <w:p w14:paraId="010ECB98" w14:textId="77777777" w:rsidR="00641947" w:rsidRPr="0017683B" w:rsidRDefault="00641947" w:rsidP="0017683B">
            <w:pPr>
              <w:spacing w:beforeLines="20" w:before="48"/>
              <w:ind w:left="-113" w:right="-113"/>
              <w:jc w:val="center"/>
              <w:rPr>
                <w:rFonts w:eastAsia="Calibri"/>
                <w:spacing w:val="-6"/>
              </w:rPr>
            </w:pPr>
            <w:bookmarkStart w:id="0" w:name="_GoBack"/>
            <w:bookmarkEnd w:id="0"/>
            <w:r w:rsidRPr="0017683B">
              <w:rPr>
                <w:rFonts w:eastAsia="Calibri"/>
                <w:spacing w:val="-6"/>
              </w:rPr>
              <w:t>BỘ GIÁO DỤC VÀ ĐÀO TẠO</w:t>
            </w:r>
          </w:p>
          <w:p w14:paraId="2FA5404A" w14:textId="77777777" w:rsidR="00641947" w:rsidRPr="0017683B" w:rsidRDefault="00641947" w:rsidP="0017683B">
            <w:pPr>
              <w:spacing w:beforeLines="20" w:before="48"/>
              <w:ind w:left="-113" w:right="-113"/>
              <w:jc w:val="center"/>
              <w:rPr>
                <w:rFonts w:eastAsia="Calibri"/>
                <w:b/>
                <w:bCs/>
                <w:spacing w:val="-6"/>
              </w:rPr>
            </w:pPr>
            <w:r w:rsidRPr="0017683B">
              <w:rPr>
                <w:rFonts w:eastAsia="Calibri"/>
                <w:b/>
                <w:bCs/>
                <w:spacing w:val="-6"/>
              </w:rPr>
              <w:t>TRƯỜNG ĐẠI HỌC KINH TẾ QUỐC DÂN</w:t>
            </w:r>
          </w:p>
          <w:p w14:paraId="71A027F4" w14:textId="5F97D0FD" w:rsidR="00641947" w:rsidRPr="0017683B" w:rsidRDefault="00F07278" w:rsidP="0017683B">
            <w:pPr>
              <w:spacing w:beforeLines="20" w:before="48"/>
              <w:ind w:left="-113" w:right="-113"/>
              <w:jc w:val="center"/>
              <w:rPr>
                <w:rFonts w:eastAsia="Calibri"/>
                <w:b/>
                <w:bCs/>
                <w:spacing w:val="-6"/>
              </w:rPr>
            </w:pPr>
            <w:r>
              <w:rPr>
                <w:rFonts w:eastAsia="Calibri"/>
                <w:b/>
                <w:bCs/>
                <w:noProof/>
                <w:spacing w:val="-6"/>
              </w:rPr>
              <mc:AlternateContent>
                <mc:Choice Requires="wps">
                  <w:drawing>
                    <wp:anchor distT="0" distB="0" distL="114300" distR="114300" simplePos="0" relativeHeight="251659264" behindDoc="0" locked="0" layoutInCell="1" allowOverlap="1" wp14:anchorId="5E3970BF" wp14:editId="7A571CD1">
                      <wp:simplePos x="0" y="0"/>
                      <wp:positionH relativeFrom="column">
                        <wp:posOffset>292590</wp:posOffset>
                      </wp:positionH>
                      <wp:positionV relativeFrom="paragraph">
                        <wp:posOffset>85230</wp:posOffset>
                      </wp:positionV>
                      <wp:extent cx="2253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5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97919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05pt,6.7pt" to="20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" strokecolor="#4472c4 [3204]" strokeweight=".5pt">
                      <v:stroke joinstyle="miter"/>
                    </v:line>
                  </w:pict>
                </mc:Fallback>
              </mc:AlternateContent>
            </w:r>
          </w:p>
        </w:tc>
        <w:tc>
          <w:tcPr>
            <w:tcW w:w="5046" w:type="dxa"/>
          </w:tcPr>
          <w:p w14:paraId="2829B583" w14:textId="77777777" w:rsidR="00641947" w:rsidRPr="0017683B" w:rsidRDefault="00641947" w:rsidP="0017683B">
            <w:pPr>
              <w:spacing w:beforeLines="20" w:before="48"/>
              <w:ind w:left="-113" w:right="-113"/>
              <w:jc w:val="center"/>
              <w:rPr>
                <w:rFonts w:eastAsia="Calibri"/>
                <w:b/>
                <w:bCs/>
                <w:spacing w:val="-6"/>
              </w:rPr>
            </w:pPr>
            <w:r w:rsidRPr="0017683B">
              <w:rPr>
                <w:rFonts w:eastAsia="Calibri"/>
                <w:b/>
                <w:bCs/>
                <w:spacing w:val="-6"/>
              </w:rPr>
              <w:t>CỘNG HÒA XÃ HỘI CHỦ NGHĨA VIỆT NAM</w:t>
            </w:r>
          </w:p>
          <w:p w14:paraId="63253A2E" w14:textId="77777777" w:rsidR="00641947" w:rsidRPr="0017683B" w:rsidRDefault="00641947" w:rsidP="0017683B">
            <w:pPr>
              <w:spacing w:beforeLines="20" w:before="48"/>
              <w:ind w:left="-113" w:right="-113"/>
              <w:jc w:val="center"/>
              <w:rPr>
                <w:rFonts w:eastAsia="Calibri"/>
                <w:b/>
                <w:bCs/>
                <w:spacing w:val="-6"/>
              </w:rPr>
            </w:pPr>
            <w:r w:rsidRPr="0017683B">
              <w:rPr>
                <w:rFonts w:eastAsia="Calibri"/>
                <w:b/>
                <w:bCs/>
                <w:spacing w:val="-6"/>
              </w:rPr>
              <w:t>Độc lập – Tự do – Hạnh phúc</w:t>
            </w:r>
          </w:p>
          <w:p w14:paraId="2635DD84" w14:textId="5D3A7164" w:rsidR="00641947" w:rsidRPr="0017683B" w:rsidRDefault="009353CE" w:rsidP="0017683B">
            <w:pPr>
              <w:spacing w:beforeLines="20" w:before="48"/>
              <w:ind w:left="-113" w:right="-113"/>
              <w:jc w:val="center"/>
              <w:rPr>
                <w:rFonts w:eastAsia="Calibri"/>
                <w:b/>
                <w:bCs/>
                <w:spacing w:val="-6"/>
              </w:rPr>
            </w:pPr>
            <w:r>
              <w:rPr>
                <w:rFonts w:eastAsia="Calibri"/>
                <w:b/>
                <w:bCs/>
                <w:noProof/>
                <w:spacing w:val="-6"/>
              </w:rPr>
              <mc:AlternateContent>
                <mc:Choice Requires="wps">
                  <w:drawing>
                    <wp:anchor distT="0" distB="0" distL="114300" distR="114300" simplePos="0" relativeHeight="251661312" behindDoc="0" locked="0" layoutInCell="1" allowOverlap="1" wp14:anchorId="58406C82" wp14:editId="5151E9AF">
                      <wp:simplePos x="0" y="0"/>
                      <wp:positionH relativeFrom="column">
                        <wp:posOffset>382570</wp:posOffset>
                      </wp:positionH>
                      <wp:positionV relativeFrom="paragraph">
                        <wp:posOffset>87050</wp:posOffset>
                      </wp:positionV>
                      <wp:extent cx="225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25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3EA78C"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1pt,6.85pt" to="207.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" strokecolor="#4472c4 [3204]" strokeweight=".5pt">
                      <v:stroke joinstyle="miter"/>
                    </v:line>
                  </w:pict>
                </mc:Fallback>
              </mc:AlternateContent>
            </w:r>
          </w:p>
        </w:tc>
      </w:tr>
    </w:tbl>
    <w:p w14:paraId="70D5F3AA" w14:textId="02FF3B54" w:rsidR="00641947" w:rsidRPr="0017683B" w:rsidRDefault="00641947" w:rsidP="0017683B">
      <w:pPr>
        <w:spacing w:beforeLines="20" w:before="48"/>
        <w:jc w:val="center"/>
        <w:rPr>
          <w:b/>
          <w:bCs/>
          <w:color w:val="000000"/>
          <w:sz w:val="26"/>
          <w:szCs w:val="26"/>
        </w:rPr>
      </w:pPr>
    </w:p>
    <w:p w14:paraId="5AF1A995" w14:textId="766A0B25" w:rsidR="00641947" w:rsidRPr="0017683B" w:rsidRDefault="00641947" w:rsidP="0017683B">
      <w:pPr>
        <w:spacing w:beforeLines="20" w:before="48" w:afterLines="60" w:after="144"/>
        <w:jc w:val="center"/>
        <w:rPr>
          <w:b/>
          <w:bCs/>
          <w:sz w:val="26"/>
          <w:szCs w:val="26"/>
          <w:lang w:val="vi-VN"/>
        </w:rPr>
      </w:pPr>
      <w:r w:rsidRPr="0017683B">
        <w:rPr>
          <w:b/>
          <w:bCs/>
          <w:sz w:val="26"/>
          <w:szCs w:val="26"/>
        </w:rPr>
        <w:t xml:space="preserve">ĐỀ CƯƠNG CHI TIẾT </w:t>
      </w:r>
      <w:r w:rsidR="00A05D0A" w:rsidRPr="0017683B">
        <w:rPr>
          <w:b/>
          <w:bCs/>
          <w:sz w:val="26"/>
          <w:szCs w:val="26"/>
        </w:rPr>
        <w:t>MÔN</w:t>
      </w:r>
      <w:r w:rsidR="00A05D0A" w:rsidRPr="0017683B">
        <w:rPr>
          <w:b/>
          <w:bCs/>
          <w:sz w:val="26"/>
          <w:szCs w:val="26"/>
          <w:lang w:val="vi-VN"/>
        </w:rPr>
        <w:t xml:space="preserve"> HỌC</w:t>
      </w:r>
    </w:p>
    <w:p w14:paraId="5ADDD864" w14:textId="77777777" w:rsidR="00F60CA7" w:rsidRPr="00144DDA" w:rsidRDefault="00F60CA7" w:rsidP="00F60CA7">
      <w:pPr>
        <w:widowControl w:val="0"/>
        <w:jc w:val="center"/>
        <w:textAlignment w:val="baseline"/>
        <w:rPr>
          <w:b/>
          <w:color w:val="000000"/>
          <w:sz w:val="26"/>
          <w:szCs w:val="26"/>
          <w:lang w:val="vi-VN"/>
        </w:rPr>
      </w:pPr>
      <w:r w:rsidRPr="00144DDA">
        <w:rPr>
          <w:b/>
          <w:i/>
          <w:color w:val="000000"/>
          <w:sz w:val="26"/>
          <w:szCs w:val="26"/>
          <w:lang w:val="vi-VN"/>
        </w:rPr>
        <w:t>(Ban hành kèm theo quyết định số       QĐ/ĐHKTQD, ngày        tháng        năm 2019)</w:t>
      </w:r>
    </w:p>
    <w:p w14:paraId="3D5BA69C" w14:textId="77777777" w:rsidR="00641947" w:rsidRPr="00F60CA7" w:rsidRDefault="00641947" w:rsidP="0017683B">
      <w:pPr>
        <w:spacing w:beforeLines="20" w:before="48"/>
        <w:jc w:val="center"/>
        <w:rPr>
          <w:rFonts w:eastAsia="Calibri"/>
          <w:b/>
          <w:sz w:val="26"/>
          <w:szCs w:val="26"/>
          <w:lang w:val="vi-VN"/>
        </w:rPr>
      </w:pPr>
    </w:p>
    <w:p w14:paraId="00138D4F" w14:textId="1B32426B" w:rsidR="00641947" w:rsidRPr="00910649" w:rsidRDefault="00641947" w:rsidP="0017683B">
      <w:pPr>
        <w:spacing w:beforeLines="20" w:before="48"/>
        <w:rPr>
          <w:color w:val="000000"/>
          <w:sz w:val="26"/>
          <w:szCs w:val="26"/>
          <w:lang w:val="vi-VN"/>
        </w:rPr>
      </w:pPr>
      <w:r w:rsidRPr="00F60CA7">
        <w:rPr>
          <w:color w:val="000000"/>
          <w:sz w:val="26"/>
          <w:szCs w:val="26"/>
          <w:lang w:val="vi-VN"/>
        </w:rPr>
        <w:t xml:space="preserve">   </w:t>
      </w:r>
      <w:r w:rsidRPr="00910649">
        <w:rPr>
          <w:color w:val="000000"/>
          <w:sz w:val="26"/>
          <w:szCs w:val="26"/>
          <w:lang w:val="vi-VN"/>
        </w:rPr>
        <w:t>TRÌNH ĐỘ ĐÀO TẠO: ĐẠI HỌC</w:t>
      </w:r>
      <w:r w:rsidRPr="00910649">
        <w:rPr>
          <w:color w:val="000000"/>
          <w:sz w:val="26"/>
          <w:szCs w:val="26"/>
          <w:lang w:val="vi-VN"/>
        </w:rPr>
        <w:tab/>
        <w:t xml:space="preserve">    LOẠI HÌNH ĐÀO TẠO: CHÍNH QUY</w:t>
      </w:r>
    </w:p>
    <w:p w14:paraId="0920D2FD" w14:textId="47A7DF69" w:rsidR="00641947" w:rsidRPr="00910649" w:rsidRDefault="0041484D" w:rsidP="0017683B">
      <w:pPr>
        <w:spacing w:beforeLines="20" w:before="48"/>
        <w:rPr>
          <w:b/>
          <w:color w:val="000000"/>
          <w:sz w:val="26"/>
          <w:szCs w:val="26"/>
          <w:lang w:val="vi-VN"/>
        </w:rPr>
      </w:pPr>
      <w:r w:rsidRPr="00910649">
        <w:rPr>
          <w:b/>
          <w:color w:val="000000"/>
          <w:sz w:val="26"/>
          <w:szCs w:val="26"/>
          <w:lang w:val="vi-VN"/>
        </w:rPr>
        <w:t xml:space="preserve">1. </w:t>
      </w:r>
      <w:r w:rsidR="00641947" w:rsidRPr="00910649">
        <w:rPr>
          <w:b/>
          <w:color w:val="000000"/>
          <w:sz w:val="26"/>
          <w:szCs w:val="26"/>
          <w:lang w:val="vi-VN"/>
        </w:rPr>
        <w:t>THÔNG TIN CHUNG</w:t>
      </w:r>
    </w:p>
    <w:p w14:paraId="4B4AEBBC" w14:textId="0094857B" w:rsidR="00641947" w:rsidRPr="0017683B" w:rsidRDefault="007B19B0" w:rsidP="0017683B">
      <w:pPr>
        <w:spacing w:beforeLines="20" w:before="48"/>
        <w:ind w:firstLine="720"/>
        <w:rPr>
          <w:b/>
          <w:i/>
          <w:iCs/>
          <w:color w:val="000000"/>
          <w:sz w:val="26"/>
          <w:szCs w:val="26"/>
          <w:lang w:val="vi-VN"/>
        </w:rPr>
      </w:pPr>
      <w:r w:rsidRPr="00910649">
        <w:rPr>
          <w:b/>
          <w:i/>
          <w:iCs/>
          <w:color w:val="000000"/>
          <w:sz w:val="26"/>
          <w:szCs w:val="26"/>
          <w:lang w:val="vi-VN"/>
        </w:rPr>
        <w:t xml:space="preserve">- </w:t>
      </w:r>
      <w:r w:rsidR="00641947" w:rsidRPr="00910649">
        <w:rPr>
          <w:b/>
          <w:i/>
          <w:iCs/>
          <w:color w:val="000000"/>
          <w:sz w:val="26"/>
          <w:szCs w:val="26"/>
          <w:lang w:val="vi-VN"/>
        </w:rPr>
        <w:t>T</w:t>
      </w:r>
      <w:r w:rsidRPr="00910649">
        <w:rPr>
          <w:b/>
          <w:i/>
          <w:iCs/>
          <w:color w:val="000000"/>
          <w:sz w:val="26"/>
          <w:szCs w:val="26"/>
          <w:lang w:val="vi-VN"/>
        </w:rPr>
        <w:t xml:space="preserve">ên </w:t>
      </w:r>
      <w:r w:rsidR="00A05D0A" w:rsidRPr="00910649">
        <w:rPr>
          <w:b/>
          <w:i/>
          <w:iCs/>
          <w:color w:val="000000"/>
          <w:sz w:val="26"/>
          <w:szCs w:val="26"/>
          <w:lang w:val="vi-VN"/>
        </w:rPr>
        <w:t>môn</w:t>
      </w:r>
      <w:r w:rsidRPr="00910649">
        <w:rPr>
          <w:b/>
          <w:i/>
          <w:iCs/>
          <w:color w:val="000000"/>
          <w:sz w:val="26"/>
          <w:szCs w:val="26"/>
          <w:lang w:val="vi-VN"/>
        </w:rPr>
        <w:t xml:space="preserve"> </w:t>
      </w:r>
      <w:r w:rsidR="00A05D0A" w:rsidRPr="00910649">
        <w:rPr>
          <w:b/>
          <w:i/>
          <w:iCs/>
          <w:color w:val="000000"/>
          <w:sz w:val="26"/>
          <w:szCs w:val="26"/>
          <w:lang w:val="vi-VN"/>
        </w:rPr>
        <w:t>học</w:t>
      </w:r>
      <w:r w:rsidRPr="00910649">
        <w:rPr>
          <w:b/>
          <w:i/>
          <w:iCs/>
          <w:color w:val="000000"/>
          <w:sz w:val="26"/>
          <w:szCs w:val="26"/>
          <w:lang w:val="vi-VN"/>
        </w:rPr>
        <w:t xml:space="preserve"> (T</w:t>
      </w:r>
      <w:r w:rsidR="00641947" w:rsidRPr="00910649">
        <w:rPr>
          <w:b/>
          <w:i/>
          <w:iCs/>
          <w:color w:val="000000"/>
          <w:sz w:val="26"/>
          <w:szCs w:val="26"/>
          <w:lang w:val="vi-VN"/>
        </w:rPr>
        <w:t>iếng Việt</w:t>
      </w:r>
      <w:r w:rsidRPr="00910649">
        <w:rPr>
          <w:b/>
          <w:i/>
          <w:iCs/>
          <w:color w:val="000000"/>
          <w:sz w:val="26"/>
          <w:szCs w:val="26"/>
          <w:lang w:val="vi-VN"/>
        </w:rPr>
        <w:t>)</w:t>
      </w:r>
      <w:r w:rsidR="00641947" w:rsidRPr="00910649">
        <w:rPr>
          <w:b/>
          <w:i/>
          <w:iCs/>
          <w:color w:val="000000"/>
          <w:sz w:val="26"/>
          <w:szCs w:val="26"/>
          <w:lang w:val="vi-VN"/>
        </w:rPr>
        <w:t>:</w:t>
      </w:r>
      <w:r w:rsidR="00641947" w:rsidRPr="00910649">
        <w:rPr>
          <w:b/>
          <w:i/>
          <w:iCs/>
          <w:color w:val="000000"/>
          <w:sz w:val="26"/>
          <w:szCs w:val="26"/>
          <w:lang w:val="vi-VN"/>
        </w:rPr>
        <w:tab/>
      </w:r>
      <w:r w:rsidR="00A05D0A" w:rsidRPr="00910649">
        <w:rPr>
          <w:b/>
          <w:i/>
          <w:iCs/>
          <w:color w:val="000000"/>
          <w:sz w:val="26"/>
          <w:szCs w:val="26"/>
          <w:lang w:val="vi-VN"/>
        </w:rPr>
        <w:t>G</w:t>
      </w:r>
      <w:r w:rsidR="00A05D0A" w:rsidRPr="0017683B">
        <w:rPr>
          <w:b/>
          <w:i/>
          <w:iCs/>
          <w:color w:val="000000"/>
          <w:sz w:val="26"/>
          <w:szCs w:val="26"/>
          <w:lang w:val="vi-VN"/>
        </w:rPr>
        <w:t>iáo dục quốc phòng và an ninh</w:t>
      </w:r>
    </w:p>
    <w:p w14:paraId="10891F4C" w14:textId="11EDA054" w:rsidR="005E1A98" w:rsidRPr="0017683B" w:rsidRDefault="007B19B0" w:rsidP="0017683B">
      <w:pPr>
        <w:spacing w:beforeLines="20" w:before="48"/>
        <w:ind w:firstLine="720"/>
        <w:rPr>
          <w:b/>
          <w:i/>
          <w:iCs/>
          <w:color w:val="000000"/>
          <w:sz w:val="26"/>
          <w:szCs w:val="26"/>
          <w:lang w:val="vi-VN"/>
        </w:rPr>
      </w:pPr>
      <w:r w:rsidRPr="0017683B">
        <w:rPr>
          <w:b/>
          <w:i/>
          <w:iCs/>
          <w:color w:val="000000"/>
          <w:sz w:val="26"/>
          <w:szCs w:val="26"/>
        </w:rPr>
        <w:t xml:space="preserve">- </w:t>
      </w:r>
      <w:r w:rsidR="00641947" w:rsidRPr="0017683B">
        <w:rPr>
          <w:b/>
          <w:i/>
          <w:iCs/>
          <w:color w:val="000000"/>
          <w:sz w:val="26"/>
          <w:szCs w:val="26"/>
        </w:rPr>
        <w:t>T</w:t>
      </w:r>
      <w:r w:rsidRPr="0017683B">
        <w:rPr>
          <w:b/>
          <w:i/>
          <w:iCs/>
          <w:color w:val="000000"/>
          <w:sz w:val="26"/>
          <w:szCs w:val="26"/>
        </w:rPr>
        <w:t xml:space="preserve">ên </w:t>
      </w:r>
      <w:r w:rsidR="00A05D0A" w:rsidRPr="0017683B">
        <w:rPr>
          <w:b/>
          <w:i/>
          <w:iCs/>
          <w:color w:val="000000"/>
          <w:sz w:val="26"/>
          <w:szCs w:val="26"/>
        </w:rPr>
        <w:t>môn</w:t>
      </w:r>
      <w:r w:rsidRPr="0017683B">
        <w:rPr>
          <w:b/>
          <w:i/>
          <w:iCs/>
          <w:color w:val="000000"/>
          <w:sz w:val="26"/>
          <w:szCs w:val="26"/>
        </w:rPr>
        <w:t xml:space="preserve"> </w:t>
      </w:r>
      <w:r w:rsidR="00A05D0A" w:rsidRPr="0017683B">
        <w:rPr>
          <w:b/>
          <w:i/>
          <w:iCs/>
          <w:color w:val="000000"/>
          <w:sz w:val="26"/>
          <w:szCs w:val="26"/>
        </w:rPr>
        <w:t>học</w:t>
      </w:r>
      <w:r w:rsidRPr="0017683B">
        <w:rPr>
          <w:b/>
          <w:i/>
          <w:iCs/>
          <w:color w:val="000000"/>
          <w:sz w:val="26"/>
          <w:szCs w:val="26"/>
        </w:rPr>
        <w:t xml:space="preserve"> (T</w:t>
      </w:r>
      <w:r w:rsidR="00641947" w:rsidRPr="0017683B">
        <w:rPr>
          <w:b/>
          <w:i/>
          <w:iCs/>
          <w:color w:val="000000"/>
          <w:sz w:val="26"/>
          <w:szCs w:val="26"/>
        </w:rPr>
        <w:t>iếng Anh</w:t>
      </w:r>
      <w:r w:rsidRPr="0017683B">
        <w:rPr>
          <w:b/>
          <w:i/>
          <w:iCs/>
          <w:color w:val="000000"/>
          <w:sz w:val="26"/>
          <w:szCs w:val="26"/>
        </w:rPr>
        <w:t>)</w:t>
      </w:r>
      <w:r w:rsidR="00641947" w:rsidRPr="0017683B">
        <w:rPr>
          <w:b/>
          <w:i/>
          <w:iCs/>
          <w:color w:val="000000"/>
          <w:sz w:val="26"/>
          <w:szCs w:val="26"/>
        </w:rPr>
        <w:t>:</w:t>
      </w:r>
      <w:r w:rsidR="00641947" w:rsidRPr="0017683B">
        <w:rPr>
          <w:b/>
          <w:i/>
          <w:iCs/>
          <w:color w:val="000000"/>
          <w:sz w:val="26"/>
          <w:szCs w:val="26"/>
        </w:rPr>
        <w:tab/>
      </w:r>
      <w:r w:rsidR="00A05D0A" w:rsidRPr="0017683B">
        <w:rPr>
          <w:b/>
          <w:i/>
          <w:iCs/>
          <w:color w:val="000000"/>
          <w:sz w:val="26"/>
          <w:szCs w:val="26"/>
        </w:rPr>
        <w:t>Military</w:t>
      </w:r>
      <w:r w:rsidR="00A05D0A" w:rsidRPr="0017683B">
        <w:rPr>
          <w:b/>
          <w:i/>
          <w:iCs/>
          <w:color w:val="000000"/>
          <w:sz w:val="26"/>
          <w:szCs w:val="26"/>
          <w:lang w:val="vi-VN"/>
        </w:rPr>
        <w:t xml:space="preserve"> Education</w:t>
      </w:r>
    </w:p>
    <w:p w14:paraId="50552EAC" w14:textId="47CC0A9A" w:rsidR="00641947" w:rsidRPr="00910649" w:rsidRDefault="007B19B0" w:rsidP="0017683B">
      <w:pPr>
        <w:spacing w:beforeLines="20" w:before="48"/>
        <w:ind w:firstLine="720"/>
        <w:rPr>
          <w:b/>
          <w:i/>
          <w:iCs/>
          <w:color w:val="000000"/>
          <w:sz w:val="26"/>
          <w:szCs w:val="26"/>
          <w:lang w:val="vi-VN"/>
        </w:rPr>
      </w:pPr>
      <w:r w:rsidRPr="0017683B">
        <w:rPr>
          <w:b/>
          <w:i/>
          <w:iCs/>
          <w:color w:val="000000"/>
          <w:sz w:val="26"/>
          <w:szCs w:val="26"/>
          <w:lang w:val="vi-VN"/>
        </w:rPr>
        <w:t xml:space="preserve">- </w:t>
      </w:r>
      <w:r w:rsidR="00641947" w:rsidRPr="0017683B">
        <w:rPr>
          <w:b/>
          <w:i/>
          <w:iCs/>
          <w:color w:val="000000"/>
          <w:sz w:val="26"/>
          <w:szCs w:val="26"/>
          <w:lang w:val="vi-VN"/>
        </w:rPr>
        <w:t xml:space="preserve">Mã </w:t>
      </w:r>
      <w:r w:rsidR="002E1EDC" w:rsidRPr="0017683B">
        <w:rPr>
          <w:b/>
          <w:i/>
          <w:iCs/>
          <w:color w:val="000000"/>
          <w:sz w:val="26"/>
          <w:szCs w:val="26"/>
          <w:lang w:val="vi-VN"/>
        </w:rPr>
        <w:t xml:space="preserve">môn học </w:t>
      </w:r>
      <w:r w:rsidR="00641947" w:rsidRPr="0017683B">
        <w:rPr>
          <w:b/>
          <w:i/>
          <w:iCs/>
          <w:color w:val="000000"/>
          <w:sz w:val="26"/>
          <w:szCs w:val="26"/>
          <w:lang w:val="vi-VN"/>
        </w:rPr>
        <w:t>:</w:t>
      </w:r>
      <w:r w:rsidR="00641947" w:rsidRPr="0017683B">
        <w:rPr>
          <w:b/>
          <w:i/>
          <w:iCs/>
          <w:color w:val="000000"/>
          <w:sz w:val="26"/>
          <w:szCs w:val="26"/>
          <w:lang w:val="vi-VN"/>
        </w:rPr>
        <w:tab/>
      </w:r>
      <w:r w:rsidR="00641947" w:rsidRPr="0017683B">
        <w:rPr>
          <w:b/>
          <w:i/>
          <w:iCs/>
          <w:color w:val="000000"/>
          <w:sz w:val="26"/>
          <w:szCs w:val="26"/>
          <w:lang w:val="vi-VN"/>
        </w:rPr>
        <w:tab/>
      </w:r>
      <w:r w:rsidR="00641947" w:rsidRPr="0017683B">
        <w:rPr>
          <w:b/>
          <w:i/>
          <w:iCs/>
          <w:color w:val="000000"/>
          <w:sz w:val="26"/>
          <w:szCs w:val="26"/>
          <w:lang w:val="vi-VN"/>
        </w:rPr>
        <w:tab/>
      </w:r>
      <w:r w:rsidR="009D5573" w:rsidRPr="00910649">
        <w:rPr>
          <w:b/>
          <w:i/>
          <w:iCs/>
          <w:color w:val="000000"/>
          <w:sz w:val="26"/>
          <w:szCs w:val="26"/>
          <w:lang w:val="vi-VN"/>
        </w:rPr>
        <w:t>GDQP</w:t>
      </w:r>
    </w:p>
    <w:p w14:paraId="6EEC6EE6" w14:textId="160AEC2F" w:rsidR="007B19B0" w:rsidRPr="0017683B" w:rsidRDefault="007B19B0" w:rsidP="0017683B">
      <w:pPr>
        <w:spacing w:beforeLines="20" w:before="48"/>
        <w:ind w:firstLine="720"/>
        <w:rPr>
          <w:b/>
          <w:i/>
          <w:iCs/>
          <w:color w:val="000000"/>
          <w:sz w:val="26"/>
          <w:szCs w:val="26"/>
          <w:lang w:val="vi-VN"/>
        </w:rPr>
      </w:pPr>
      <w:r w:rsidRPr="0017683B">
        <w:rPr>
          <w:b/>
          <w:i/>
          <w:iCs/>
          <w:color w:val="000000"/>
          <w:sz w:val="26"/>
          <w:szCs w:val="26"/>
          <w:lang w:val="vi-VN"/>
        </w:rPr>
        <w:t>- Thuộc khối kiến thức:</w:t>
      </w:r>
      <w:r w:rsidRPr="0017683B">
        <w:rPr>
          <w:b/>
          <w:i/>
          <w:iCs/>
          <w:color w:val="000000"/>
          <w:sz w:val="26"/>
          <w:szCs w:val="26"/>
          <w:lang w:val="vi-VN"/>
        </w:rPr>
        <w:tab/>
      </w:r>
      <w:r w:rsidRPr="0017683B">
        <w:rPr>
          <w:b/>
          <w:i/>
          <w:iCs/>
          <w:color w:val="000000"/>
          <w:sz w:val="26"/>
          <w:szCs w:val="26"/>
          <w:lang w:val="vi-VN"/>
        </w:rPr>
        <w:tab/>
      </w:r>
      <w:r w:rsidR="003F7772" w:rsidRPr="0017683B">
        <w:rPr>
          <w:b/>
          <w:i/>
          <w:iCs/>
          <w:color w:val="000000"/>
          <w:sz w:val="26"/>
          <w:szCs w:val="26"/>
          <w:lang w:val="vi-VN"/>
        </w:rPr>
        <w:t>Kiến thức giáo dục đại cương</w:t>
      </w:r>
    </w:p>
    <w:p w14:paraId="5C85D224" w14:textId="432F0889" w:rsidR="007B19B0" w:rsidRPr="0017683B" w:rsidRDefault="007B19B0" w:rsidP="0017683B">
      <w:pPr>
        <w:spacing w:beforeLines="20" w:before="48"/>
        <w:ind w:firstLine="720"/>
        <w:rPr>
          <w:b/>
          <w:i/>
          <w:iCs/>
          <w:color w:val="000000"/>
          <w:sz w:val="26"/>
          <w:szCs w:val="26"/>
          <w:lang w:val="vi-VN"/>
        </w:rPr>
      </w:pPr>
      <w:r w:rsidRPr="0017683B">
        <w:rPr>
          <w:b/>
          <w:i/>
          <w:iCs/>
          <w:color w:val="000000"/>
          <w:sz w:val="26"/>
          <w:szCs w:val="26"/>
          <w:lang w:val="vi-VN"/>
        </w:rPr>
        <w:t>- S</w:t>
      </w:r>
      <w:r w:rsidR="00641947" w:rsidRPr="0017683B">
        <w:rPr>
          <w:b/>
          <w:i/>
          <w:iCs/>
          <w:color w:val="000000"/>
          <w:sz w:val="26"/>
          <w:szCs w:val="26"/>
          <w:lang w:val="vi-VN"/>
        </w:rPr>
        <w:t>ố tín chỉ:</w:t>
      </w:r>
      <w:r w:rsidRPr="0017683B">
        <w:rPr>
          <w:b/>
          <w:i/>
          <w:iCs/>
          <w:color w:val="000000"/>
          <w:sz w:val="26"/>
          <w:szCs w:val="26"/>
          <w:lang w:val="vi-VN"/>
        </w:rPr>
        <w:tab/>
      </w:r>
      <w:r w:rsidR="00641947" w:rsidRPr="0017683B">
        <w:rPr>
          <w:b/>
          <w:i/>
          <w:iCs/>
          <w:color w:val="000000"/>
          <w:sz w:val="26"/>
          <w:szCs w:val="26"/>
          <w:lang w:val="vi-VN"/>
        </w:rPr>
        <w:t xml:space="preserve"> </w:t>
      </w:r>
      <w:r w:rsidR="00641947" w:rsidRPr="0017683B">
        <w:rPr>
          <w:b/>
          <w:i/>
          <w:iCs/>
          <w:color w:val="000000"/>
          <w:sz w:val="26"/>
          <w:szCs w:val="26"/>
          <w:lang w:val="vi-VN"/>
        </w:rPr>
        <w:tab/>
      </w:r>
      <w:r w:rsidR="00641947" w:rsidRPr="0017683B">
        <w:rPr>
          <w:b/>
          <w:i/>
          <w:iCs/>
          <w:color w:val="000000"/>
          <w:sz w:val="26"/>
          <w:szCs w:val="26"/>
          <w:lang w:val="vi-VN"/>
        </w:rPr>
        <w:tab/>
      </w:r>
      <w:r w:rsidR="00641947" w:rsidRPr="0017683B">
        <w:rPr>
          <w:b/>
          <w:i/>
          <w:iCs/>
          <w:color w:val="000000"/>
          <w:sz w:val="26"/>
          <w:szCs w:val="26"/>
          <w:lang w:val="vi-VN"/>
        </w:rPr>
        <w:tab/>
      </w:r>
      <w:r w:rsidR="00A05D0A" w:rsidRPr="0017683B">
        <w:rPr>
          <w:b/>
          <w:i/>
          <w:iCs/>
          <w:color w:val="000000"/>
          <w:sz w:val="26"/>
          <w:szCs w:val="26"/>
          <w:lang w:val="vi-VN"/>
        </w:rPr>
        <w:t>11</w:t>
      </w:r>
      <w:r w:rsidRPr="0017683B">
        <w:rPr>
          <w:b/>
          <w:i/>
          <w:iCs/>
          <w:color w:val="000000"/>
          <w:sz w:val="26"/>
          <w:szCs w:val="26"/>
          <w:lang w:val="vi-VN"/>
        </w:rPr>
        <w:tab/>
      </w:r>
    </w:p>
    <w:p w14:paraId="14DB9775" w14:textId="3071A3A1" w:rsidR="007B19B0" w:rsidRPr="0017683B" w:rsidRDefault="007B19B0" w:rsidP="0017683B">
      <w:pPr>
        <w:tabs>
          <w:tab w:val="left" w:pos="0"/>
        </w:tabs>
        <w:spacing w:beforeLines="20" w:before="48"/>
        <w:ind w:right="-48"/>
        <w:jc w:val="both"/>
        <w:rPr>
          <w:sz w:val="26"/>
          <w:szCs w:val="26"/>
          <w:lang w:val="vi-VN"/>
        </w:rPr>
      </w:pPr>
      <w:r w:rsidRPr="0017683B">
        <w:rPr>
          <w:b/>
          <w:i/>
          <w:iCs/>
          <w:color w:val="000000"/>
          <w:sz w:val="26"/>
          <w:szCs w:val="26"/>
          <w:lang w:val="vi-VN"/>
        </w:rPr>
        <w:tab/>
        <w:t>- Các học phần tiên quyết:</w:t>
      </w:r>
      <w:r w:rsidRPr="0017683B">
        <w:rPr>
          <w:b/>
          <w:i/>
          <w:iCs/>
          <w:color w:val="000000"/>
          <w:sz w:val="26"/>
          <w:szCs w:val="26"/>
          <w:lang w:val="vi-VN"/>
        </w:rPr>
        <w:tab/>
      </w:r>
      <w:r w:rsidR="003F7772" w:rsidRPr="0017683B">
        <w:rPr>
          <w:b/>
          <w:i/>
          <w:iCs/>
          <w:color w:val="000000"/>
          <w:sz w:val="26"/>
          <w:szCs w:val="26"/>
          <w:lang w:val="vi-VN"/>
        </w:rPr>
        <w:t xml:space="preserve"> </w:t>
      </w:r>
      <w:r w:rsidR="00707578" w:rsidRPr="0017683B">
        <w:rPr>
          <w:b/>
          <w:i/>
          <w:iCs/>
          <w:color w:val="000000"/>
          <w:sz w:val="26"/>
          <w:szCs w:val="26"/>
          <w:lang w:val="vi-VN"/>
        </w:rPr>
        <w:t xml:space="preserve">          </w:t>
      </w:r>
      <w:r w:rsidR="005E1A98" w:rsidRPr="0017683B">
        <w:rPr>
          <w:b/>
          <w:i/>
          <w:iCs/>
          <w:color w:val="000000"/>
          <w:sz w:val="26"/>
          <w:szCs w:val="26"/>
          <w:lang w:val="vi-VN"/>
        </w:rPr>
        <w:t>Không</w:t>
      </w:r>
    </w:p>
    <w:p w14:paraId="474E17F4" w14:textId="11075292" w:rsidR="00641947" w:rsidRPr="00F60CA7" w:rsidRDefault="0041484D" w:rsidP="00F60CA7">
      <w:pPr>
        <w:spacing w:beforeLines="20" w:before="48"/>
        <w:ind w:left="3119" w:hanging="3119"/>
        <w:rPr>
          <w:bCs/>
          <w:color w:val="000000"/>
          <w:sz w:val="26"/>
          <w:szCs w:val="26"/>
          <w:lang w:val="vi-VN"/>
        </w:rPr>
      </w:pPr>
      <w:r w:rsidRPr="0017683B">
        <w:rPr>
          <w:b/>
          <w:color w:val="000000"/>
          <w:sz w:val="26"/>
          <w:szCs w:val="26"/>
          <w:lang w:val="vi-VN"/>
        </w:rPr>
        <w:t xml:space="preserve">2. </w:t>
      </w:r>
      <w:r w:rsidR="00443D69" w:rsidRPr="0017683B">
        <w:rPr>
          <w:b/>
          <w:color w:val="000000"/>
          <w:sz w:val="26"/>
          <w:szCs w:val="26"/>
          <w:lang w:val="vi-VN"/>
        </w:rPr>
        <w:t>BỘ MÔN PHỤ TRÁCH</w:t>
      </w:r>
      <w:r w:rsidR="003F7772" w:rsidRPr="0017683B">
        <w:rPr>
          <w:b/>
          <w:color w:val="000000"/>
          <w:sz w:val="26"/>
          <w:szCs w:val="26"/>
          <w:lang w:val="vi-VN"/>
        </w:rPr>
        <w:t xml:space="preserve">: </w:t>
      </w:r>
      <w:r w:rsidR="0005244A" w:rsidRPr="0017683B">
        <w:rPr>
          <w:bCs/>
          <w:color w:val="000000"/>
          <w:sz w:val="26"/>
          <w:szCs w:val="26"/>
          <w:lang w:val="vi-VN"/>
        </w:rPr>
        <w:t>Giáo dục Quốc phòng</w:t>
      </w:r>
      <w:r w:rsidR="00F60CA7" w:rsidRPr="00F60CA7">
        <w:rPr>
          <w:bCs/>
          <w:color w:val="000000"/>
          <w:sz w:val="26"/>
          <w:szCs w:val="26"/>
          <w:lang w:val="vi-VN"/>
        </w:rPr>
        <w:t xml:space="preserve"> hoặc gửi đi đào tạo ở các Trung tâm chuyên nghiệp</w:t>
      </w:r>
    </w:p>
    <w:p w14:paraId="19F9CB2D" w14:textId="3346E303" w:rsidR="00641947" w:rsidRPr="0017683B" w:rsidRDefault="0041484D" w:rsidP="0017683B">
      <w:pPr>
        <w:spacing w:beforeLines="20" w:before="48"/>
        <w:rPr>
          <w:color w:val="000000"/>
          <w:sz w:val="26"/>
          <w:szCs w:val="26"/>
          <w:lang w:val="vi-VN"/>
        </w:rPr>
      </w:pPr>
      <w:r w:rsidRPr="0017683B">
        <w:rPr>
          <w:b/>
          <w:color w:val="000000"/>
          <w:sz w:val="26"/>
          <w:szCs w:val="26"/>
          <w:lang w:val="vi-VN"/>
        </w:rPr>
        <w:t xml:space="preserve">3. </w:t>
      </w:r>
      <w:r w:rsidR="00641947" w:rsidRPr="0017683B">
        <w:rPr>
          <w:b/>
          <w:color w:val="000000"/>
          <w:sz w:val="26"/>
          <w:szCs w:val="26"/>
          <w:lang w:val="vi-VN"/>
        </w:rPr>
        <w:t xml:space="preserve">MÔ TẢ </w:t>
      </w:r>
      <w:r w:rsidR="001851F7" w:rsidRPr="0017683B">
        <w:rPr>
          <w:b/>
          <w:color w:val="000000"/>
          <w:sz w:val="26"/>
          <w:szCs w:val="26"/>
          <w:lang w:val="vi-VN"/>
        </w:rPr>
        <w:t>MÔN HỌC</w:t>
      </w:r>
    </w:p>
    <w:p w14:paraId="30763212" w14:textId="1DEB962A" w:rsidR="00ED671C" w:rsidRDefault="00A05D0A" w:rsidP="0017683B">
      <w:pPr>
        <w:spacing w:beforeLines="20" w:before="48"/>
        <w:ind w:firstLine="567"/>
        <w:jc w:val="both"/>
        <w:rPr>
          <w:sz w:val="26"/>
          <w:szCs w:val="26"/>
          <w:lang w:val="vi-VN"/>
        </w:rPr>
      </w:pPr>
      <w:r w:rsidRPr="0017683B">
        <w:rPr>
          <w:color w:val="000000"/>
          <w:sz w:val="26"/>
          <w:szCs w:val="26"/>
          <w:bdr w:val="none" w:sz="0" w:space="0" w:color="auto" w:frame="1"/>
          <w:lang w:val="vi-VN"/>
        </w:rPr>
        <w:t xml:space="preserve">Chương trình Giáo dục quốc phòng - an ninh bao gồm 4 học phần,  thời lượng </w:t>
      </w:r>
      <w:r w:rsidR="00910649" w:rsidRPr="00910649">
        <w:rPr>
          <w:color w:val="000000"/>
          <w:sz w:val="26"/>
          <w:szCs w:val="26"/>
          <w:bdr w:val="none" w:sz="0" w:space="0" w:color="auto" w:frame="1"/>
          <w:lang w:val="vi-VN"/>
        </w:rPr>
        <w:t>165 tiết</w:t>
      </w:r>
      <w:r w:rsidR="00910649" w:rsidRPr="0017683B">
        <w:rPr>
          <w:color w:val="000000"/>
          <w:sz w:val="26"/>
          <w:szCs w:val="26"/>
          <w:bdr w:val="none" w:sz="0" w:space="0" w:color="auto" w:frame="1"/>
          <w:lang w:val="vi-VN"/>
        </w:rPr>
        <w:t xml:space="preserve"> </w:t>
      </w:r>
      <w:r w:rsidR="00910649" w:rsidRPr="00910649">
        <w:rPr>
          <w:color w:val="000000"/>
          <w:sz w:val="26"/>
          <w:szCs w:val="26"/>
          <w:bdr w:val="none" w:sz="0" w:space="0" w:color="auto" w:frame="1"/>
          <w:lang w:val="vi-VN"/>
        </w:rPr>
        <w:t xml:space="preserve">tương đương </w:t>
      </w:r>
      <w:r w:rsidRPr="0017683B">
        <w:rPr>
          <w:color w:val="000000"/>
          <w:sz w:val="26"/>
          <w:szCs w:val="26"/>
          <w:bdr w:val="none" w:sz="0" w:space="0" w:color="auto" w:frame="1"/>
          <w:lang w:val="vi-VN"/>
        </w:rPr>
        <w:t>11 tín chỉ</w:t>
      </w:r>
      <w:r w:rsidR="00F60CA7" w:rsidRPr="00F60CA7">
        <w:rPr>
          <w:color w:val="000000"/>
          <w:sz w:val="26"/>
          <w:szCs w:val="26"/>
          <w:bdr w:val="none" w:sz="0" w:space="0" w:color="auto" w:frame="1"/>
          <w:lang w:val="vi-VN"/>
        </w:rPr>
        <w:t>: H</w:t>
      </w:r>
      <w:r w:rsidRPr="0017683B">
        <w:rPr>
          <w:color w:val="000000"/>
          <w:sz w:val="26"/>
          <w:szCs w:val="26"/>
          <w:bdr w:val="none" w:sz="0" w:space="0" w:color="auto" w:frame="1"/>
          <w:lang w:val="vi-VN"/>
        </w:rPr>
        <w:t>ọc phần 1: Đường lối quốc phòng và an ninh của Đảng Cộng sản Việt Nam</w:t>
      </w:r>
      <w:r w:rsidR="00926794" w:rsidRPr="0017683B">
        <w:rPr>
          <w:color w:val="000000"/>
          <w:sz w:val="26"/>
          <w:szCs w:val="26"/>
          <w:bdr w:val="none" w:sz="0" w:space="0" w:color="auto" w:frame="1"/>
          <w:lang w:val="vi-VN"/>
        </w:rPr>
        <w:t xml:space="preserve">  (3 tín chỉ)</w:t>
      </w:r>
      <w:r w:rsidRPr="0017683B">
        <w:rPr>
          <w:color w:val="000000"/>
          <w:sz w:val="26"/>
          <w:szCs w:val="26"/>
          <w:bdr w:val="none" w:sz="0" w:space="0" w:color="auto" w:frame="1"/>
          <w:lang w:val="vi-VN"/>
        </w:rPr>
        <w:t xml:space="preserve">; </w:t>
      </w:r>
      <w:r w:rsidR="00F60CA7" w:rsidRPr="00F60CA7">
        <w:rPr>
          <w:color w:val="000000"/>
          <w:sz w:val="26"/>
          <w:szCs w:val="26"/>
          <w:bdr w:val="none" w:sz="0" w:space="0" w:color="auto" w:frame="1"/>
          <w:lang w:val="vi-VN"/>
        </w:rPr>
        <w:t>H</w:t>
      </w:r>
      <w:r w:rsidRPr="0017683B">
        <w:rPr>
          <w:color w:val="000000"/>
          <w:sz w:val="26"/>
          <w:szCs w:val="26"/>
          <w:bdr w:val="none" w:sz="0" w:space="0" w:color="auto" w:frame="1"/>
          <w:lang w:val="vi-VN"/>
        </w:rPr>
        <w:t>ọc phần 2: Công tác quốc phòng, an ninh</w:t>
      </w:r>
      <w:r w:rsidR="00926794" w:rsidRPr="0017683B">
        <w:rPr>
          <w:color w:val="000000"/>
          <w:sz w:val="26"/>
          <w:szCs w:val="26"/>
          <w:bdr w:val="none" w:sz="0" w:space="0" w:color="auto" w:frame="1"/>
          <w:lang w:val="vi-VN"/>
        </w:rPr>
        <w:t xml:space="preserve"> (2 tín chỉ)</w:t>
      </w:r>
      <w:r w:rsidRPr="0017683B">
        <w:rPr>
          <w:color w:val="000000"/>
          <w:sz w:val="26"/>
          <w:szCs w:val="26"/>
          <w:bdr w:val="none" w:sz="0" w:space="0" w:color="auto" w:frame="1"/>
          <w:lang w:val="vi-VN"/>
        </w:rPr>
        <w:t xml:space="preserve">; </w:t>
      </w:r>
      <w:r w:rsidR="00F60CA7" w:rsidRPr="00F60CA7">
        <w:rPr>
          <w:color w:val="000000"/>
          <w:sz w:val="26"/>
          <w:szCs w:val="26"/>
          <w:bdr w:val="none" w:sz="0" w:space="0" w:color="auto" w:frame="1"/>
          <w:lang w:val="vi-VN"/>
        </w:rPr>
        <w:t>H</w:t>
      </w:r>
      <w:r w:rsidRPr="0017683B">
        <w:rPr>
          <w:color w:val="000000"/>
          <w:sz w:val="26"/>
          <w:szCs w:val="26"/>
          <w:bdr w:val="none" w:sz="0" w:space="0" w:color="auto" w:frame="1"/>
          <w:lang w:val="vi-VN"/>
        </w:rPr>
        <w:t>ọc phần 3: Quân sự chung</w:t>
      </w:r>
      <w:r w:rsidR="00926794" w:rsidRPr="0017683B">
        <w:rPr>
          <w:color w:val="000000"/>
          <w:sz w:val="26"/>
          <w:szCs w:val="26"/>
          <w:bdr w:val="none" w:sz="0" w:space="0" w:color="auto" w:frame="1"/>
          <w:lang w:val="vi-VN"/>
        </w:rPr>
        <w:t xml:space="preserve"> (2 tín chỉ)</w:t>
      </w:r>
      <w:r w:rsidR="00F60CA7" w:rsidRPr="00ED671C">
        <w:rPr>
          <w:color w:val="000000"/>
          <w:sz w:val="26"/>
          <w:szCs w:val="26"/>
          <w:bdr w:val="none" w:sz="0" w:space="0" w:color="auto" w:frame="1"/>
          <w:lang w:val="vi-VN"/>
        </w:rPr>
        <w:t>:</w:t>
      </w:r>
      <w:r w:rsidR="00926794" w:rsidRPr="0017683B">
        <w:rPr>
          <w:color w:val="000000"/>
          <w:sz w:val="26"/>
          <w:szCs w:val="26"/>
          <w:bdr w:val="none" w:sz="0" w:space="0" w:color="auto" w:frame="1"/>
          <w:lang w:val="vi-VN"/>
        </w:rPr>
        <w:t xml:space="preserve"> </w:t>
      </w:r>
      <w:r w:rsidRPr="0017683B">
        <w:rPr>
          <w:color w:val="000000"/>
          <w:sz w:val="26"/>
          <w:szCs w:val="26"/>
          <w:bdr w:val="none" w:sz="0" w:space="0" w:color="auto" w:frame="1"/>
          <w:lang w:val="vi-VN"/>
        </w:rPr>
        <w:t xml:space="preserve"> </w:t>
      </w:r>
      <w:r w:rsidR="00ED671C" w:rsidRPr="00ED671C">
        <w:rPr>
          <w:color w:val="000000"/>
          <w:sz w:val="26"/>
          <w:szCs w:val="26"/>
          <w:bdr w:val="none" w:sz="0" w:space="0" w:color="auto" w:frame="1"/>
          <w:lang w:val="vi-VN"/>
        </w:rPr>
        <w:t>H</w:t>
      </w:r>
      <w:r w:rsidR="00707578" w:rsidRPr="0017683B">
        <w:rPr>
          <w:color w:val="000000"/>
          <w:sz w:val="26"/>
          <w:szCs w:val="26"/>
          <w:bdr w:val="none" w:sz="0" w:space="0" w:color="auto" w:frame="1"/>
          <w:lang w:val="vi-VN"/>
        </w:rPr>
        <w:t xml:space="preserve">ọc phần </w:t>
      </w:r>
      <w:r w:rsidRPr="0017683B">
        <w:rPr>
          <w:color w:val="000000"/>
          <w:sz w:val="26"/>
          <w:szCs w:val="26"/>
          <w:bdr w:val="none" w:sz="0" w:space="0" w:color="auto" w:frame="1"/>
          <w:lang w:val="vi-VN"/>
        </w:rPr>
        <w:t>4: </w:t>
      </w:r>
      <w:r w:rsidR="00926794" w:rsidRPr="0017683B">
        <w:rPr>
          <w:sz w:val="26"/>
          <w:szCs w:val="26"/>
          <w:lang w:val="vi-VN"/>
        </w:rPr>
        <w:t xml:space="preserve">Kỹ thuật bắn súng tiểu liên AK và chiến thuật (4 tín chỉ). </w:t>
      </w:r>
    </w:p>
    <w:p w14:paraId="0A769473" w14:textId="56C72228" w:rsidR="00A05D0A" w:rsidRPr="0017683B" w:rsidRDefault="00A05D0A" w:rsidP="0017683B">
      <w:pPr>
        <w:spacing w:beforeLines="20" w:before="48"/>
        <w:ind w:firstLine="567"/>
        <w:jc w:val="both"/>
        <w:rPr>
          <w:color w:val="000000"/>
          <w:sz w:val="26"/>
          <w:szCs w:val="26"/>
          <w:bdr w:val="none" w:sz="0" w:space="0" w:color="auto" w:frame="1"/>
          <w:lang w:val="vi-VN"/>
        </w:rPr>
      </w:pPr>
      <w:r w:rsidRPr="0017683B">
        <w:rPr>
          <w:color w:val="000000"/>
          <w:sz w:val="26"/>
          <w:szCs w:val="26"/>
          <w:bdr w:val="none" w:sz="0" w:space="0" w:color="auto" w:frame="1"/>
          <w:lang w:val="vi-VN"/>
        </w:rPr>
        <w:t>Mục tiêu của chương trình đối với sinh viên sau khi học xong chương trình giáo dục quốc phòng và an ninh là có hiểu biết cơ bản về chủ trương, đường lối quốc phòng, an ninh của Đảng, Nhà nước về xây dựng nền quốc phòng toàn dân, an ninh nhân dân, yêu chủ nghĩa xã hội. Nắm được kiến thức cơ bản về công tác quốc phòng và an ninh trong tình hình mới. Thực hiện được kỹ năng cơ bản về kỹ thuật, chiến thuật quân sự cấp trung đội, biết sử dụng súng ngắn và một số loại vũ khí bộ binh thường dùng.</w:t>
      </w:r>
    </w:p>
    <w:p w14:paraId="1C68D924" w14:textId="17C8B0DA" w:rsidR="004046BB" w:rsidRPr="0017683B" w:rsidRDefault="0041484D" w:rsidP="0017683B">
      <w:pPr>
        <w:spacing w:beforeLines="20" w:before="48"/>
        <w:rPr>
          <w:color w:val="000000"/>
          <w:sz w:val="26"/>
          <w:szCs w:val="26"/>
          <w:lang w:val="vi-VN"/>
        </w:rPr>
      </w:pPr>
      <w:r w:rsidRPr="0017683B">
        <w:rPr>
          <w:b/>
          <w:color w:val="000000"/>
          <w:sz w:val="26"/>
          <w:szCs w:val="26"/>
          <w:lang w:val="vi-VN"/>
        </w:rPr>
        <w:t xml:space="preserve">4. </w:t>
      </w:r>
      <w:r w:rsidR="004046BB" w:rsidRPr="0017683B">
        <w:rPr>
          <w:b/>
          <w:color w:val="000000"/>
          <w:sz w:val="26"/>
          <w:szCs w:val="26"/>
          <w:lang w:val="vi-VN"/>
        </w:rPr>
        <w:t>TÀI</w:t>
      </w:r>
      <w:r w:rsidR="004046BB" w:rsidRPr="0017683B">
        <w:rPr>
          <w:b/>
          <w:bCs/>
          <w:color w:val="000000"/>
          <w:sz w:val="26"/>
          <w:szCs w:val="26"/>
          <w:lang w:val="vi-VN"/>
        </w:rPr>
        <w:t xml:space="preserve"> LIỆU THAM KHẢO</w:t>
      </w:r>
    </w:p>
    <w:p w14:paraId="5A21BEE4" w14:textId="699BA857" w:rsidR="007662DE" w:rsidRPr="0017683B" w:rsidRDefault="007662DE" w:rsidP="00ED671C">
      <w:pPr>
        <w:spacing w:beforeLines="20" w:before="48"/>
        <w:ind w:firstLine="426"/>
        <w:jc w:val="both"/>
        <w:rPr>
          <w:b/>
          <w:bCs/>
          <w:sz w:val="26"/>
          <w:szCs w:val="26"/>
          <w:lang w:val="vi-VN"/>
        </w:rPr>
      </w:pPr>
      <w:r w:rsidRPr="0017683B">
        <w:rPr>
          <w:b/>
          <w:bCs/>
          <w:sz w:val="26"/>
          <w:szCs w:val="26"/>
          <w:lang w:val="vi-VN"/>
        </w:rPr>
        <w:t xml:space="preserve">Giáo trình: </w:t>
      </w:r>
    </w:p>
    <w:p w14:paraId="5BA51861" w14:textId="4FE6A648" w:rsidR="007662DE" w:rsidRPr="0017683B" w:rsidRDefault="007662DE" w:rsidP="00ED671C">
      <w:pPr>
        <w:pStyle w:val="ListParagraph"/>
        <w:numPr>
          <w:ilvl w:val="0"/>
          <w:numId w:val="38"/>
        </w:numPr>
        <w:spacing w:beforeLines="20" w:before="48"/>
        <w:ind w:left="709"/>
        <w:jc w:val="both"/>
        <w:rPr>
          <w:sz w:val="26"/>
          <w:szCs w:val="26"/>
          <w:lang w:val="pt-BR"/>
        </w:rPr>
      </w:pPr>
      <w:r w:rsidRPr="0017683B">
        <w:rPr>
          <w:sz w:val="26"/>
          <w:szCs w:val="26"/>
          <w:lang w:val="pt-BR"/>
        </w:rPr>
        <w:t>Cáp Tuấn Xuân (2016), Quân sự chung (Tái bản lần thứ 6, lưu hành nội bộ), Nxb ĐHKTQD.</w:t>
      </w:r>
    </w:p>
    <w:p w14:paraId="2A491860" w14:textId="5570777D" w:rsidR="007662DE" w:rsidRPr="0017683B" w:rsidRDefault="007662DE" w:rsidP="00ED671C">
      <w:pPr>
        <w:pStyle w:val="ListParagraph"/>
        <w:numPr>
          <w:ilvl w:val="0"/>
          <w:numId w:val="38"/>
        </w:numPr>
        <w:spacing w:beforeLines="20" w:before="48"/>
        <w:ind w:left="709"/>
        <w:jc w:val="both"/>
        <w:rPr>
          <w:sz w:val="26"/>
          <w:szCs w:val="26"/>
          <w:lang w:val="pt-BR"/>
        </w:rPr>
      </w:pPr>
      <w:r w:rsidRPr="0017683B">
        <w:rPr>
          <w:sz w:val="26"/>
          <w:szCs w:val="26"/>
          <w:lang w:val="pt-BR"/>
        </w:rPr>
        <w:t>Hoàng Anh Tuấn (2016), Đường lối quân sự của Đảng cộng sản Việt Nam (Tái bản lần thứ 3, lưu hành nội bộ), Nxb ĐHKTQD.</w:t>
      </w:r>
    </w:p>
    <w:p w14:paraId="349DF191" w14:textId="0E769AAA" w:rsidR="007662DE" w:rsidRPr="0017683B" w:rsidRDefault="007662DE" w:rsidP="00ED671C">
      <w:pPr>
        <w:pStyle w:val="ListParagraph"/>
        <w:numPr>
          <w:ilvl w:val="0"/>
          <w:numId w:val="38"/>
        </w:numPr>
        <w:spacing w:beforeLines="20" w:before="48"/>
        <w:ind w:left="709"/>
        <w:jc w:val="both"/>
        <w:rPr>
          <w:sz w:val="26"/>
          <w:szCs w:val="26"/>
          <w:lang w:val="pt-BR"/>
        </w:rPr>
      </w:pPr>
      <w:r w:rsidRPr="0017683B">
        <w:rPr>
          <w:sz w:val="26"/>
          <w:szCs w:val="26"/>
          <w:lang w:val="pt-BR"/>
        </w:rPr>
        <w:t>Cáp Tuấn Xuân (2014), Công tác quốc phòng – an ninh (Tái bản lần thứ nhất, lưu hành nội bộ), Nxb ĐHKTQD.</w:t>
      </w:r>
    </w:p>
    <w:p w14:paraId="4434DE21" w14:textId="3D92B867" w:rsidR="007662DE" w:rsidRPr="00ED671C" w:rsidRDefault="007662DE" w:rsidP="00ED671C">
      <w:pPr>
        <w:spacing w:beforeLines="20" w:before="48"/>
        <w:ind w:firstLine="426"/>
        <w:jc w:val="both"/>
        <w:rPr>
          <w:b/>
          <w:bCs/>
          <w:sz w:val="26"/>
          <w:szCs w:val="26"/>
          <w:lang w:val="vi-VN"/>
        </w:rPr>
      </w:pPr>
      <w:r w:rsidRPr="00ED671C">
        <w:rPr>
          <w:b/>
          <w:bCs/>
          <w:sz w:val="26"/>
          <w:szCs w:val="26"/>
          <w:lang w:val="vi-VN"/>
        </w:rPr>
        <w:t xml:space="preserve">Tài liệu tham khảo: </w:t>
      </w:r>
    </w:p>
    <w:p w14:paraId="5C4A8A21" w14:textId="6A822F71" w:rsidR="002E1EDC" w:rsidRPr="0017683B" w:rsidRDefault="002E1EDC" w:rsidP="00ED671C">
      <w:pPr>
        <w:pStyle w:val="ListParagraph"/>
        <w:numPr>
          <w:ilvl w:val="0"/>
          <w:numId w:val="38"/>
        </w:numPr>
        <w:spacing w:beforeLines="20" w:before="48"/>
        <w:ind w:left="709"/>
        <w:jc w:val="both"/>
        <w:rPr>
          <w:sz w:val="26"/>
          <w:szCs w:val="26"/>
          <w:lang w:val="pt-BR"/>
        </w:rPr>
      </w:pPr>
      <w:r w:rsidRPr="0017683B">
        <w:rPr>
          <w:sz w:val="26"/>
          <w:szCs w:val="26"/>
          <w:lang w:val="pt-BR"/>
        </w:rPr>
        <w:t>Chỉ thị số 12 - CT/TW ngày 3.5.2007 của Bộ Chính trị về tăng cường sự lãnh đạo của Đảng đối với công tác quốc phòng - an ninh trong tình hình mới.</w:t>
      </w:r>
    </w:p>
    <w:p w14:paraId="32A1F805" w14:textId="3496A692" w:rsidR="002E1EDC" w:rsidRPr="0017683B" w:rsidRDefault="002E1EDC" w:rsidP="00ED671C">
      <w:pPr>
        <w:pStyle w:val="ListParagraph"/>
        <w:numPr>
          <w:ilvl w:val="0"/>
          <w:numId w:val="38"/>
        </w:numPr>
        <w:spacing w:beforeLines="20" w:before="48"/>
        <w:ind w:left="709"/>
        <w:jc w:val="both"/>
        <w:rPr>
          <w:sz w:val="26"/>
          <w:szCs w:val="26"/>
          <w:lang w:val="pt-BR"/>
        </w:rPr>
      </w:pPr>
      <w:r w:rsidRPr="0017683B">
        <w:rPr>
          <w:sz w:val="26"/>
          <w:szCs w:val="26"/>
          <w:lang w:val="pt-BR"/>
        </w:rPr>
        <w:t>Pháp lệnh về tín ngưỡng tôn giáo ngày 29.6.2004 của Uỷ ban Thường vụ Quốc hội.</w:t>
      </w:r>
    </w:p>
    <w:p w14:paraId="0AB49E1A" w14:textId="79B4A320" w:rsidR="002E1EDC" w:rsidRPr="0017683B" w:rsidRDefault="002E1EDC" w:rsidP="00ED671C">
      <w:pPr>
        <w:pStyle w:val="ListParagraph"/>
        <w:numPr>
          <w:ilvl w:val="0"/>
          <w:numId w:val="38"/>
        </w:numPr>
        <w:spacing w:beforeLines="20" w:before="48"/>
        <w:ind w:left="709"/>
        <w:jc w:val="both"/>
        <w:rPr>
          <w:sz w:val="26"/>
          <w:szCs w:val="26"/>
          <w:lang w:val="pt-BR"/>
        </w:rPr>
      </w:pPr>
      <w:r w:rsidRPr="0017683B">
        <w:rPr>
          <w:sz w:val="26"/>
          <w:szCs w:val="26"/>
          <w:lang w:val="pt-BR"/>
        </w:rPr>
        <w:t>Nghị định số 116/2007/NĐ - CP ngày 10.7.2007 của Chính phủ về Giáo dục quốc phòng - an ninh.</w:t>
      </w:r>
    </w:p>
    <w:p w14:paraId="62D6C242" w14:textId="1B3E4438" w:rsidR="00493802" w:rsidRPr="00ED671C" w:rsidRDefault="002E1EDC" w:rsidP="00ED671C">
      <w:pPr>
        <w:pStyle w:val="ListParagraph"/>
        <w:numPr>
          <w:ilvl w:val="0"/>
          <w:numId w:val="38"/>
        </w:numPr>
        <w:spacing w:beforeLines="20" w:before="48"/>
        <w:ind w:left="709"/>
        <w:jc w:val="both"/>
        <w:rPr>
          <w:sz w:val="26"/>
          <w:szCs w:val="26"/>
          <w:lang w:val="pt-BR"/>
        </w:rPr>
      </w:pPr>
      <w:r w:rsidRPr="0017683B">
        <w:rPr>
          <w:sz w:val="26"/>
          <w:szCs w:val="26"/>
          <w:lang w:val="pt-BR"/>
        </w:rPr>
        <w:t>Chỉ thị số 01/2005/CT - TTg ngày 4.2.2005 của Thủ tướng Chính phủ về một số công tác đối với đạo Tin lành</w:t>
      </w:r>
      <w:r w:rsidRPr="00ED671C">
        <w:rPr>
          <w:sz w:val="26"/>
          <w:szCs w:val="26"/>
          <w:lang w:val="pt-BR"/>
        </w:rPr>
        <w:t xml:space="preserve"> </w:t>
      </w:r>
    </w:p>
    <w:p w14:paraId="4993F8D7" w14:textId="6E7C5D53" w:rsidR="00641947" w:rsidRPr="0017683B" w:rsidRDefault="0041484D" w:rsidP="0017683B">
      <w:pPr>
        <w:spacing w:beforeLines="20" w:before="48"/>
        <w:rPr>
          <w:color w:val="000000"/>
          <w:sz w:val="26"/>
          <w:szCs w:val="26"/>
        </w:rPr>
      </w:pPr>
      <w:r w:rsidRPr="0017683B">
        <w:rPr>
          <w:b/>
          <w:color w:val="000000"/>
          <w:sz w:val="26"/>
          <w:szCs w:val="26"/>
        </w:rPr>
        <w:lastRenderedPageBreak/>
        <w:t xml:space="preserve">5. </w:t>
      </w:r>
      <w:r w:rsidR="00641947" w:rsidRPr="0017683B">
        <w:rPr>
          <w:b/>
          <w:color w:val="000000"/>
          <w:sz w:val="26"/>
          <w:szCs w:val="26"/>
        </w:rPr>
        <w:t xml:space="preserve">MỤC TIÊU </w:t>
      </w:r>
      <w:r w:rsidR="001851F7" w:rsidRPr="0017683B">
        <w:rPr>
          <w:b/>
          <w:color w:val="000000"/>
          <w:sz w:val="26"/>
          <w:szCs w:val="26"/>
        </w:rPr>
        <w:t>MÔN</w:t>
      </w:r>
      <w:r w:rsidR="001851F7" w:rsidRPr="0017683B">
        <w:rPr>
          <w:b/>
          <w:color w:val="000000"/>
          <w:sz w:val="26"/>
          <w:szCs w:val="26"/>
          <w:lang w:val="vi-VN"/>
        </w:rPr>
        <w:t xml:space="preserve"> HỌC</w:t>
      </w:r>
    </w:p>
    <w:tbl>
      <w:tblPr>
        <w:tblW w:w="9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6496"/>
        <w:gridCol w:w="1279"/>
        <w:gridCol w:w="1236"/>
      </w:tblGrid>
      <w:tr w:rsidR="00AB52E8" w:rsidRPr="00F05595" w14:paraId="0C46B366" w14:textId="77777777" w:rsidTr="00910649">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C158B" w14:textId="16B895F9" w:rsidR="004046BB" w:rsidRPr="00F05595" w:rsidRDefault="004046BB" w:rsidP="00505C1B">
            <w:pPr>
              <w:widowControl w:val="0"/>
              <w:spacing w:beforeLines="20" w:before="48"/>
              <w:jc w:val="center"/>
              <w:rPr>
                <w:b/>
              </w:rPr>
            </w:pPr>
            <w:r w:rsidRPr="00F05595">
              <w:rPr>
                <w:b/>
              </w:rPr>
              <w:t xml:space="preserve">Mục tiêu </w:t>
            </w:r>
          </w:p>
        </w:tc>
        <w:tc>
          <w:tcPr>
            <w:tcW w:w="6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3479E" w14:textId="77777777" w:rsidR="004046BB" w:rsidRPr="00F05595" w:rsidRDefault="004046BB" w:rsidP="00505C1B">
            <w:pPr>
              <w:widowControl w:val="0"/>
              <w:spacing w:beforeLines="20" w:before="48"/>
              <w:jc w:val="center"/>
              <w:rPr>
                <w:b/>
              </w:rPr>
            </w:pPr>
            <w:r w:rsidRPr="00F05595">
              <w:rPr>
                <w:b/>
              </w:rPr>
              <w:t>Mô tả mục tiêu</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F553C" w14:textId="77777777" w:rsidR="004046BB" w:rsidRPr="00F05595" w:rsidRDefault="004046BB" w:rsidP="00505C1B">
            <w:pPr>
              <w:widowControl w:val="0"/>
              <w:spacing w:beforeLines="20" w:before="48"/>
              <w:jc w:val="center"/>
              <w:rPr>
                <w:b/>
              </w:rPr>
            </w:pPr>
            <w:r w:rsidRPr="00F05595">
              <w:rPr>
                <w:b/>
              </w:rPr>
              <w:t>CĐR của CTĐT</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3435BAA9" w14:textId="77777777" w:rsidR="004046BB" w:rsidRPr="00F05595" w:rsidRDefault="004046BB" w:rsidP="00505C1B">
            <w:pPr>
              <w:widowControl w:val="0"/>
              <w:spacing w:beforeLines="20" w:before="48"/>
              <w:jc w:val="center"/>
              <w:rPr>
                <w:b/>
              </w:rPr>
            </w:pPr>
            <w:r w:rsidRPr="00F05595">
              <w:rPr>
                <w:b/>
              </w:rPr>
              <w:t>Trình độ năng lực</w:t>
            </w:r>
          </w:p>
        </w:tc>
      </w:tr>
      <w:tr w:rsidR="00AB52E8" w:rsidRPr="00F05595" w14:paraId="36FB8413" w14:textId="77777777" w:rsidTr="00910649">
        <w:tc>
          <w:tcPr>
            <w:tcW w:w="875" w:type="dxa"/>
            <w:tcBorders>
              <w:top w:val="single" w:sz="4" w:space="0" w:color="auto"/>
              <w:left w:val="single" w:sz="4" w:space="0" w:color="auto"/>
              <w:bottom w:val="single" w:sz="4" w:space="0" w:color="auto"/>
              <w:right w:val="single" w:sz="4" w:space="0" w:color="auto"/>
            </w:tcBorders>
            <w:shd w:val="clear" w:color="auto" w:fill="auto"/>
          </w:tcPr>
          <w:p w14:paraId="0F5D06E8" w14:textId="77777777" w:rsidR="004046BB" w:rsidRPr="00F05595" w:rsidRDefault="004046BB" w:rsidP="00505C1B">
            <w:pPr>
              <w:widowControl w:val="0"/>
              <w:spacing w:beforeLines="20" w:before="48"/>
              <w:jc w:val="center"/>
            </w:pPr>
            <w:r w:rsidRPr="00F05595">
              <w:rPr>
                <w:b/>
              </w:rPr>
              <w:t>[1]</w:t>
            </w:r>
          </w:p>
        </w:tc>
        <w:tc>
          <w:tcPr>
            <w:tcW w:w="6496" w:type="dxa"/>
            <w:tcBorders>
              <w:top w:val="single" w:sz="4" w:space="0" w:color="auto"/>
              <w:left w:val="single" w:sz="4" w:space="0" w:color="auto"/>
              <w:bottom w:val="single" w:sz="4" w:space="0" w:color="auto"/>
              <w:right w:val="single" w:sz="4" w:space="0" w:color="auto"/>
            </w:tcBorders>
            <w:shd w:val="clear" w:color="auto" w:fill="auto"/>
          </w:tcPr>
          <w:p w14:paraId="7EDEA441" w14:textId="77777777" w:rsidR="004046BB" w:rsidRPr="00F05595" w:rsidRDefault="004046BB" w:rsidP="00505C1B">
            <w:pPr>
              <w:widowControl w:val="0"/>
              <w:spacing w:beforeLines="20" w:before="48"/>
              <w:jc w:val="center"/>
            </w:pPr>
            <w:r w:rsidRPr="00F05595">
              <w:rPr>
                <w:b/>
              </w:rPr>
              <w:t>[2]</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3E5057BC" w14:textId="77777777" w:rsidR="004046BB" w:rsidRPr="00F05595" w:rsidRDefault="004046BB" w:rsidP="00505C1B">
            <w:pPr>
              <w:widowControl w:val="0"/>
              <w:spacing w:beforeLines="20" w:before="48"/>
              <w:jc w:val="center"/>
            </w:pPr>
            <w:r w:rsidRPr="00F05595">
              <w:rPr>
                <w:b/>
              </w:rPr>
              <w:t>[3]</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2B42A688" w14:textId="77777777" w:rsidR="004046BB" w:rsidRPr="00F05595" w:rsidRDefault="004046BB" w:rsidP="00505C1B">
            <w:pPr>
              <w:widowControl w:val="0"/>
              <w:spacing w:beforeLines="20" w:before="48"/>
              <w:jc w:val="center"/>
            </w:pPr>
            <w:r w:rsidRPr="00F05595">
              <w:rPr>
                <w:b/>
              </w:rPr>
              <w:t>[4]</w:t>
            </w:r>
          </w:p>
        </w:tc>
      </w:tr>
      <w:tr w:rsidR="006854E7" w:rsidRPr="0017683B" w14:paraId="146BF79D" w14:textId="77777777" w:rsidTr="00910649">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14DDB939" w14:textId="6512C444" w:rsidR="006854E7" w:rsidRPr="0017683B" w:rsidRDefault="00AA2327" w:rsidP="00505C1B">
            <w:pPr>
              <w:widowControl w:val="0"/>
              <w:spacing w:beforeLines="20" w:before="48"/>
              <w:jc w:val="center"/>
              <w:rPr>
                <w:b/>
                <w:sz w:val="26"/>
                <w:szCs w:val="26"/>
                <w:lang w:val="vi-VN"/>
              </w:rPr>
            </w:pPr>
            <w:r w:rsidRPr="0017683B">
              <w:rPr>
                <w:b/>
                <w:sz w:val="26"/>
                <w:szCs w:val="26"/>
                <w:lang w:val="vi-VN"/>
              </w:rPr>
              <w:t>G1</w:t>
            </w:r>
          </w:p>
        </w:tc>
        <w:tc>
          <w:tcPr>
            <w:tcW w:w="6496" w:type="dxa"/>
            <w:tcBorders>
              <w:top w:val="single" w:sz="4" w:space="0" w:color="auto"/>
              <w:left w:val="single" w:sz="4" w:space="0" w:color="auto"/>
              <w:bottom w:val="single" w:sz="4" w:space="0" w:color="auto"/>
              <w:right w:val="single" w:sz="4" w:space="0" w:color="auto"/>
            </w:tcBorders>
            <w:shd w:val="clear" w:color="auto" w:fill="auto"/>
          </w:tcPr>
          <w:p w14:paraId="19178086" w14:textId="69AE8252" w:rsidR="002C3FF2" w:rsidRPr="0017683B" w:rsidRDefault="00A05D0A" w:rsidP="00505C1B">
            <w:pPr>
              <w:spacing w:beforeLines="20" w:before="48"/>
              <w:jc w:val="both"/>
              <w:rPr>
                <w:sz w:val="26"/>
                <w:szCs w:val="26"/>
                <w:lang w:val="vi-VN"/>
              </w:rPr>
            </w:pPr>
            <w:r w:rsidRPr="0017683B">
              <w:rPr>
                <w:sz w:val="26"/>
                <w:szCs w:val="26"/>
                <w:lang w:val="sv-SE"/>
              </w:rPr>
              <w:t>Sinh viên n</w:t>
            </w:r>
            <w:r w:rsidR="00EC3315" w:rsidRPr="0017683B">
              <w:rPr>
                <w:sz w:val="26"/>
                <w:szCs w:val="26"/>
                <w:lang w:val="vi-VN"/>
              </w:rPr>
              <w:t>ắ</w:t>
            </w:r>
            <w:r w:rsidRPr="0017683B">
              <w:rPr>
                <w:sz w:val="26"/>
                <w:szCs w:val="26"/>
                <w:lang w:val="sv-SE"/>
              </w:rPr>
              <w:t>m được kiến thức cơ bản về quan điểm của Đảng, chính sách, pháp luật của Nhà nước về quốc phòng và an ninh; xây dựng nền quốc phòng toàn dân, an ninh nhân dân, xây dựng thế trận quốc phòng toàn dân gắn với thế trận an ninh nhân dân, xây dựng lực lượng vũ trang nhân dân; bổ sung kiến thức về phòng thủ dân sự và kỹ năng quân sự; sẵn sàng thực hiện nghĩa vụ quân sự, nghĩa vụ công an bảo vệ Tổ quốc.</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6A22A31E" w14:textId="77777777" w:rsidR="00904581" w:rsidRDefault="00904581" w:rsidP="00505C1B">
            <w:pPr>
              <w:widowControl w:val="0"/>
              <w:spacing w:beforeLines="20" w:before="48"/>
              <w:jc w:val="center"/>
              <w:rPr>
                <w:bCs/>
                <w:sz w:val="26"/>
                <w:szCs w:val="26"/>
              </w:rPr>
            </w:pPr>
            <w:r>
              <w:rPr>
                <w:bCs/>
                <w:sz w:val="26"/>
                <w:szCs w:val="26"/>
              </w:rPr>
              <w:t>3.2.1</w:t>
            </w:r>
          </w:p>
          <w:p w14:paraId="35AA4CBA" w14:textId="0A7BFB67" w:rsidR="006854E7" w:rsidRPr="008943C3" w:rsidRDefault="00904581" w:rsidP="00505C1B">
            <w:pPr>
              <w:widowControl w:val="0"/>
              <w:spacing w:beforeLines="20" w:before="48"/>
              <w:jc w:val="center"/>
              <w:rPr>
                <w:bCs/>
                <w:sz w:val="26"/>
                <w:szCs w:val="26"/>
              </w:rPr>
            </w:pPr>
            <w:r>
              <w:rPr>
                <w:bCs/>
                <w:sz w:val="26"/>
                <w:szCs w:val="26"/>
              </w:rPr>
              <w:t xml:space="preserve">3.2.3 </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614E5050" w14:textId="22AE878A" w:rsidR="006854E7" w:rsidRPr="008943C3" w:rsidRDefault="008943C3" w:rsidP="00505C1B">
            <w:pPr>
              <w:widowControl w:val="0"/>
              <w:spacing w:beforeLines="20" w:before="48"/>
              <w:jc w:val="center"/>
              <w:rPr>
                <w:bCs/>
                <w:sz w:val="26"/>
                <w:szCs w:val="26"/>
              </w:rPr>
            </w:pPr>
            <w:r w:rsidRPr="008943C3">
              <w:rPr>
                <w:bCs/>
                <w:sz w:val="26"/>
                <w:szCs w:val="26"/>
              </w:rPr>
              <w:t>III</w:t>
            </w:r>
          </w:p>
        </w:tc>
      </w:tr>
      <w:tr w:rsidR="00BB6B53" w:rsidRPr="0017683B" w14:paraId="5DB68577" w14:textId="77777777" w:rsidTr="00910649">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126895DF" w14:textId="31424C5F" w:rsidR="00BB6B53" w:rsidRPr="0017683B" w:rsidRDefault="00AA2327" w:rsidP="00505C1B">
            <w:pPr>
              <w:widowControl w:val="0"/>
              <w:spacing w:beforeLines="20" w:before="48"/>
              <w:jc w:val="center"/>
              <w:rPr>
                <w:b/>
                <w:sz w:val="26"/>
                <w:szCs w:val="26"/>
                <w:lang w:val="vi-VN"/>
              </w:rPr>
            </w:pPr>
            <w:r w:rsidRPr="0017683B">
              <w:rPr>
                <w:b/>
                <w:sz w:val="26"/>
                <w:szCs w:val="26"/>
                <w:lang w:val="vi-VN"/>
              </w:rPr>
              <w:t>G2</w:t>
            </w:r>
          </w:p>
        </w:tc>
        <w:tc>
          <w:tcPr>
            <w:tcW w:w="6496" w:type="dxa"/>
            <w:tcBorders>
              <w:top w:val="single" w:sz="4" w:space="0" w:color="auto"/>
              <w:left w:val="single" w:sz="4" w:space="0" w:color="auto"/>
              <w:bottom w:val="single" w:sz="4" w:space="0" w:color="auto"/>
              <w:right w:val="single" w:sz="4" w:space="0" w:color="auto"/>
            </w:tcBorders>
            <w:shd w:val="clear" w:color="auto" w:fill="auto"/>
          </w:tcPr>
          <w:p w14:paraId="514A354C" w14:textId="66CE1FDA" w:rsidR="00BB6B53" w:rsidRPr="0017683B" w:rsidRDefault="00A05D0A" w:rsidP="00505C1B">
            <w:pPr>
              <w:spacing w:beforeLines="20" w:before="48"/>
              <w:jc w:val="both"/>
              <w:rPr>
                <w:color w:val="000000"/>
                <w:sz w:val="26"/>
                <w:szCs w:val="26"/>
                <w:lang w:val="vi-VN"/>
              </w:rPr>
            </w:pPr>
            <w:r w:rsidRPr="0017683B">
              <w:rPr>
                <w:sz w:val="26"/>
                <w:szCs w:val="26"/>
                <w:lang w:val="vi-VN"/>
              </w:rPr>
              <w:t>Thuần thục trong thao tác các kỹ năng quân sự cần thiết, biết sử dụng một số loại vũ khí bộ binh, thành thạo trong sử dụng súng tiểu liên AK (CKC)</w:t>
            </w:r>
            <w:r w:rsidR="002C3FF2" w:rsidRPr="0017683B">
              <w:rPr>
                <w:sz w:val="26"/>
                <w:szCs w:val="26"/>
                <w:lang w:val="vi-VN"/>
              </w:rPr>
              <w:t>.</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06CE51FB" w14:textId="342BCA19" w:rsidR="003A5AAE" w:rsidRDefault="003A5AAE" w:rsidP="00904581">
            <w:pPr>
              <w:widowControl w:val="0"/>
              <w:spacing w:beforeLines="20" w:before="48"/>
              <w:jc w:val="center"/>
              <w:rPr>
                <w:bCs/>
                <w:sz w:val="26"/>
                <w:szCs w:val="26"/>
              </w:rPr>
            </w:pPr>
            <w:r>
              <w:rPr>
                <w:bCs/>
                <w:sz w:val="26"/>
                <w:szCs w:val="26"/>
              </w:rPr>
              <w:t>2.2.1</w:t>
            </w:r>
          </w:p>
          <w:p w14:paraId="66F1E56A" w14:textId="68FAF98F" w:rsidR="003A5AAE" w:rsidRDefault="003A5AAE" w:rsidP="00904581">
            <w:pPr>
              <w:widowControl w:val="0"/>
              <w:spacing w:beforeLines="20" w:before="48"/>
              <w:jc w:val="center"/>
              <w:rPr>
                <w:bCs/>
                <w:sz w:val="26"/>
                <w:szCs w:val="26"/>
              </w:rPr>
            </w:pPr>
            <w:r>
              <w:rPr>
                <w:bCs/>
                <w:sz w:val="26"/>
                <w:szCs w:val="26"/>
              </w:rPr>
              <w:t>2.2.2</w:t>
            </w:r>
          </w:p>
          <w:p w14:paraId="6EB36E6B" w14:textId="77777777" w:rsidR="00904581" w:rsidRDefault="00904581" w:rsidP="00904581">
            <w:pPr>
              <w:widowControl w:val="0"/>
              <w:spacing w:beforeLines="20" w:before="48"/>
              <w:jc w:val="center"/>
              <w:rPr>
                <w:bCs/>
                <w:sz w:val="26"/>
                <w:szCs w:val="26"/>
              </w:rPr>
            </w:pPr>
            <w:r>
              <w:rPr>
                <w:bCs/>
                <w:sz w:val="26"/>
                <w:szCs w:val="26"/>
              </w:rPr>
              <w:t>3.2.1</w:t>
            </w:r>
          </w:p>
          <w:p w14:paraId="26EB81AC" w14:textId="749FF302" w:rsidR="00BB6B53" w:rsidRPr="008943C3" w:rsidRDefault="00904581" w:rsidP="00904581">
            <w:pPr>
              <w:widowControl w:val="0"/>
              <w:spacing w:beforeLines="20" w:before="48"/>
              <w:jc w:val="center"/>
              <w:rPr>
                <w:bCs/>
                <w:sz w:val="26"/>
                <w:szCs w:val="26"/>
              </w:rPr>
            </w:pPr>
            <w:r>
              <w:rPr>
                <w:bCs/>
                <w:sz w:val="26"/>
                <w:szCs w:val="26"/>
              </w:rPr>
              <w:t>3.2.3</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33DA6DE4" w14:textId="20E01AF3" w:rsidR="00BB6B53" w:rsidRPr="008943C3" w:rsidRDefault="008943C3" w:rsidP="00505C1B">
            <w:pPr>
              <w:widowControl w:val="0"/>
              <w:spacing w:beforeLines="20" w:before="48"/>
              <w:jc w:val="center"/>
              <w:rPr>
                <w:bCs/>
                <w:sz w:val="26"/>
                <w:szCs w:val="26"/>
              </w:rPr>
            </w:pPr>
            <w:r w:rsidRPr="008943C3">
              <w:rPr>
                <w:bCs/>
                <w:sz w:val="26"/>
                <w:szCs w:val="26"/>
              </w:rPr>
              <w:t>I</w:t>
            </w:r>
            <w:r w:rsidR="00F05595">
              <w:rPr>
                <w:bCs/>
                <w:sz w:val="26"/>
                <w:szCs w:val="26"/>
              </w:rPr>
              <w:t>V</w:t>
            </w:r>
          </w:p>
        </w:tc>
      </w:tr>
      <w:tr w:rsidR="00A05D0A" w:rsidRPr="0017683B" w14:paraId="0DFCCBD9" w14:textId="77777777" w:rsidTr="00910649">
        <w:tc>
          <w:tcPr>
            <w:tcW w:w="875" w:type="dxa"/>
            <w:tcBorders>
              <w:left w:val="single" w:sz="4" w:space="0" w:color="auto"/>
              <w:right w:val="single" w:sz="4" w:space="0" w:color="auto"/>
            </w:tcBorders>
            <w:shd w:val="clear" w:color="auto" w:fill="auto"/>
            <w:vAlign w:val="center"/>
          </w:tcPr>
          <w:p w14:paraId="7DAE927F" w14:textId="22696DED" w:rsidR="00A05D0A" w:rsidRPr="0017683B" w:rsidRDefault="00A05D0A" w:rsidP="00505C1B">
            <w:pPr>
              <w:widowControl w:val="0"/>
              <w:spacing w:beforeLines="20" w:before="48"/>
              <w:jc w:val="center"/>
              <w:rPr>
                <w:b/>
                <w:sz w:val="26"/>
                <w:szCs w:val="26"/>
                <w:lang w:val="vi-VN"/>
              </w:rPr>
            </w:pPr>
            <w:r w:rsidRPr="0017683B">
              <w:rPr>
                <w:b/>
                <w:sz w:val="26"/>
                <w:szCs w:val="26"/>
                <w:lang w:val="vi-VN"/>
              </w:rPr>
              <w:t>G3</w:t>
            </w:r>
          </w:p>
        </w:tc>
        <w:tc>
          <w:tcPr>
            <w:tcW w:w="6496" w:type="dxa"/>
            <w:tcBorders>
              <w:top w:val="single" w:sz="4" w:space="0" w:color="auto"/>
              <w:left w:val="single" w:sz="4" w:space="0" w:color="auto"/>
              <w:right w:val="single" w:sz="4" w:space="0" w:color="auto"/>
            </w:tcBorders>
            <w:shd w:val="clear" w:color="auto" w:fill="auto"/>
            <w:vAlign w:val="center"/>
          </w:tcPr>
          <w:p w14:paraId="2D37193C" w14:textId="402484FC" w:rsidR="00A05D0A" w:rsidRPr="0017683B" w:rsidRDefault="00A05D0A" w:rsidP="00505C1B">
            <w:pPr>
              <w:spacing w:beforeLines="20" w:before="48"/>
              <w:jc w:val="both"/>
              <w:rPr>
                <w:color w:val="000000"/>
                <w:sz w:val="26"/>
                <w:szCs w:val="26"/>
                <w:lang w:val="vi-VN"/>
              </w:rPr>
            </w:pPr>
            <w:r w:rsidRPr="0017683B">
              <w:rPr>
                <w:sz w:val="26"/>
                <w:szCs w:val="26"/>
                <w:lang w:val="vi-VN"/>
              </w:rPr>
              <w:t>Rèn luyện phẩm chất, bản lĩnh chính trị vững vàng, yêu nước, yêu CNXH; xây dựng tác phong nhanh nhẹn; hình thành nếp sống có kỷ luật trong sinh hoạt tập thể, ý thức cộng đồng ở trường, lớp và khi ra công tác.</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63285A66" w14:textId="77777777" w:rsidR="00904581" w:rsidRDefault="00904581" w:rsidP="00904581">
            <w:pPr>
              <w:widowControl w:val="0"/>
              <w:spacing w:beforeLines="20" w:before="48"/>
              <w:jc w:val="center"/>
              <w:rPr>
                <w:bCs/>
                <w:sz w:val="26"/>
                <w:szCs w:val="26"/>
              </w:rPr>
            </w:pPr>
            <w:r>
              <w:rPr>
                <w:bCs/>
                <w:sz w:val="26"/>
                <w:szCs w:val="26"/>
              </w:rPr>
              <w:t>3.2.1</w:t>
            </w:r>
          </w:p>
          <w:p w14:paraId="35CFD975" w14:textId="1E20E30F" w:rsidR="00A05D0A" w:rsidRPr="008943C3" w:rsidRDefault="00904581" w:rsidP="00904581">
            <w:pPr>
              <w:widowControl w:val="0"/>
              <w:spacing w:beforeLines="20" w:before="48"/>
              <w:jc w:val="center"/>
              <w:rPr>
                <w:bCs/>
                <w:sz w:val="26"/>
                <w:szCs w:val="26"/>
              </w:rPr>
            </w:pPr>
            <w:r>
              <w:rPr>
                <w:bCs/>
                <w:sz w:val="26"/>
                <w:szCs w:val="26"/>
              </w:rPr>
              <w:t>3.2.3</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01D61C00" w14:textId="3E117E3B" w:rsidR="00A05D0A" w:rsidRPr="008943C3" w:rsidRDefault="008943C3" w:rsidP="00505C1B">
            <w:pPr>
              <w:widowControl w:val="0"/>
              <w:spacing w:beforeLines="20" w:before="48"/>
              <w:jc w:val="center"/>
              <w:rPr>
                <w:bCs/>
                <w:sz w:val="26"/>
                <w:szCs w:val="26"/>
              </w:rPr>
            </w:pPr>
            <w:r w:rsidRPr="008943C3">
              <w:rPr>
                <w:bCs/>
                <w:sz w:val="26"/>
                <w:szCs w:val="26"/>
              </w:rPr>
              <w:t>IV</w:t>
            </w:r>
          </w:p>
        </w:tc>
      </w:tr>
    </w:tbl>
    <w:p w14:paraId="72EEE35F" w14:textId="7FD99A74" w:rsidR="00641947" w:rsidRPr="0017683B" w:rsidRDefault="0041484D" w:rsidP="0017683B">
      <w:pPr>
        <w:spacing w:beforeLines="20" w:before="48"/>
        <w:rPr>
          <w:color w:val="000000"/>
          <w:sz w:val="26"/>
          <w:szCs w:val="26"/>
        </w:rPr>
      </w:pPr>
      <w:r w:rsidRPr="0017683B">
        <w:rPr>
          <w:b/>
          <w:color w:val="000000"/>
          <w:sz w:val="26"/>
          <w:szCs w:val="26"/>
        </w:rPr>
        <w:t xml:space="preserve">6. </w:t>
      </w:r>
      <w:r w:rsidR="00037E41" w:rsidRPr="0017683B">
        <w:rPr>
          <w:b/>
          <w:color w:val="000000"/>
          <w:sz w:val="26"/>
          <w:szCs w:val="26"/>
        </w:rPr>
        <w:t>CHUẨN ĐẦU RA</w:t>
      </w:r>
      <w:r w:rsidR="00641947" w:rsidRPr="0017683B">
        <w:rPr>
          <w:b/>
          <w:color w:val="000000"/>
          <w:sz w:val="26"/>
          <w:szCs w:val="26"/>
        </w:rPr>
        <w:t xml:space="preserve"> </w:t>
      </w:r>
      <w:r w:rsidR="001851F7" w:rsidRPr="0017683B">
        <w:rPr>
          <w:b/>
          <w:color w:val="000000"/>
          <w:sz w:val="26"/>
          <w:szCs w:val="26"/>
        </w:rPr>
        <w:t>MÔN</w:t>
      </w:r>
      <w:r w:rsidR="001851F7" w:rsidRPr="0017683B">
        <w:rPr>
          <w:b/>
          <w:color w:val="000000"/>
          <w:sz w:val="26"/>
          <w:szCs w:val="26"/>
          <w:lang w:val="vi-VN"/>
        </w:rPr>
        <w:t xml:space="preserve"> HỌC</w:t>
      </w:r>
    </w:p>
    <w:tbl>
      <w:tblPr>
        <w:tblW w:w="50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1196"/>
        <w:gridCol w:w="6317"/>
        <w:gridCol w:w="1268"/>
      </w:tblGrid>
      <w:tr w:rsidR="00037E41" w:rsidRPr="00F05595" w14:paraId="3C3175ED" w14:textId="77777777" w:rsidTr="00910649">
        <w:trPr>
          <w:jc w:val="center"/>
        </w:trPr>
        <w:tc>
          <w:tcPr>
            <w:tcW w:w="506" w:type="pct"/>
            <w:vAlign w:val="center"/>
          </w:tcPr>
          <w:p w14:paraId="5195B30A" w14:textId="0A2A215D" w:rsidR="00037E41" w:rsidRPr="00F05595" w:rsidRDefault="00037E41" w:rsidP="00F05595">
            <w:pPr>
              <w:widowControl w:val="0"/>
              <w:spacing w:beforeLines="20" w:before="48"/>
              <w:jc w:val="center"/>
              <w:rPr>
                <w:b/>
              </w:rPr>
            </w:pPr>
            <w:r w:rsidRPr="00F05595">
              <w:rPr>
                <w:b/>
              </w:rPr>
              <w:t>Mục tiêu</w:t>
            </w:r>
          </w:p>
        </w:tc>
        <w:tc>
          <w:tcPr>
            <w:tcW w:w="612" w:type="pct"/>
            <w:shd w:val="clear" w:color="auto" w:fill="auto"/>
            <w:vAlign w:val="center"/>
          </w:tcPr>
          <w:p w14:paraId="77026677" w14:textId="0D4EB4F2" w:rsidR="00037E41" w:rsidRPr="00F05595" w:rsidRDefault="00037E41" w:rsidP="00F05595">
            <w:pPr>
              <w:widowControl w:val="0"/>
              <w:spacing w:beforeLines="20" w:before="48"/>
              <w:jc w:val="center"/>
              <w:rPr>
                <w:b/>
              </w:rPr>
            </w:pPr>
            <w:r w:rsidRPr="00F05595">
              <w:rPr>
                <w:b/>
              </w:rPr>
              <w:t>CĐR (CLOx.x)</w:t>
            </w:r>
          </w:p>
        </w:tc>
        <w:tc>
          <w:tcPr>
            <w:tcW w:w="3233" w:type="pct"/>
            <w:shd w:val="clear" w:color="auto" w:fill="auto"/>
            <w:vAlign w:val="center"/>
          </w:tcPr>
          <w:p w14:paraId="3221C949" w14:textId="77777777" w:rsidR="00037E41" w:rsidRPr="00F05595" w:rsidRDefault="00037E41" w:rsidP="00F05595">
            <w:pPr>
              <w:widowControl w:val="0"/>
              <w:spacing w:beforeLines="20" w:before="48"/>
              <w:jc w:val="center"/>
              <w:rPr>
                <w:b/>
              </w:rPr>
            </w:pPr>
            <w:r w:rsidRPr="00F05595">
              <w:rPr>
                <w:b/>
              </w:rPr>
              <w:t>Mô tả chuẩn đầu ra</w:t>
            </w:r>
          </w:p>
        </w:tc>
        <w:tc>
          <w:tcPr>
            <w:tcW w:w="649" w:type="pct"/>
            <w:vAlign w:val="center"/>
          </w:tcPr>
          <w:p w14:paraId="5533B848" w14:textId="77777777" w:rsidR="00037E41" w:rsidRPr="00F05595" w:rsidRDefault="00037E41" w:rsidP="00F05595">
            <w:pPr>
              <w:widowControl w:val="0"/>
              <w:spacing w:beforeLines="20" w:before="48"/>
              <w:jc w:val="center"/>
              <w:rPr>
                <w:b/>
              </w:rPr>
            </w:pPr>
            <w:r w:rsidRPr="00F05595">
              <w:rPr>
                <w:b/>
              </w:rPr>
              <w:t>Trình độ năng lực</w:t>
            </w:r>
          </w:p>
        </w:tc>
      </w:tr>
      <w:tr w:rsidR="00037E41" w:rsidRPr="00F05595" w14:paraId="0C31D8A9" w14:textId="77777777" w:rsidTr="00910649">
        <w:trPr>
          <w:jc w:val="center"/>
        </w:trPr>
        <w:tc>
          <w:tcPr>
            <w:tcW w:w="506" w:type="pct"/>
            <w:vAlign w:val="center"/>
          </w:tcPr>
          <w:p w14:paraId="5085E1C9" w14:textId="77777777" w:rsidR="00037E41" w:rsidRPr="00F05595" w:rsidRDefault="00037E41" w:rsidP="00F05595">
            <w:pPr>
              <w:widowControl w:val="0"/>
              <w:spacing w:beforeLines="20" w:before="48"/>
              <w:jc w:val="center"/>
              <w:rPr>
                <w:b/>
              </w:rPr>
            </w:pPr>
            <w:r w:rsidRPr="00F05595">
              <w:rPr>
                <w:b/>
              </w:rPr>
              <w:t>[1]</w:t>
            </w:r>
          </w:p>
        </w:tc>
        <w:tc>
          <w:tcPr>
            <w:tcW w:w="612" w:type="pct"/>
            <w:shd w:val="clear" w:color="auto" w:fill="auto"/>
            <w:vAlign w:val="center"/>
          </w:tcPr>
          <w:p w14:paraId="3B33A9F2" w14:textId="77777777" w:rsidR="00037E41" w:rsidRPr="00F05595" w:rsidRDefault="00037E41" w:rsidP="00F05595">
            <w:pPr>
              <w:widowControl w:val="0"/>
              <w:spacing w:beforeLines="20" w:before="48"/>
              <w:jc w:val="center"/>
              <w:rPr>
                <w:b/>
              </w:rPr>
            </w:pPr>
            <w:r w:rsidRPr="00F05595">
              <w:rPr>
                <w:b/>
              </w:rPr>
              <w:t>[2]</w:t>
            </w:r>
          </w:p>
        </w:tc>
        <w:tc>
          <w:tcPr>
            <w:tcW w:w="3233" w:type="pct"/>
            <w:shd w:val="clear" w:color="auto" w:fill="auto"/>
            <w:vAlign w:val="center"/>
          </w:tcPr>
          <w:p w14:paraId="480B7F28" w14:textId="77777777" w:rsidR="00037E41" w:rsidRPr="00F05595" w:rsidRDefault="00037E41" w:rsidP="00F05595">
            <w:pPr>
              <w:widowControl w:val="0"/>
              <w:spacing w:beforeLines="20" w:before="48"/>
              <w:jc w:val="center"/>
              <w:rPr>
                <w:b/>
              </w:rPr>
            </w:pPr>
            <w:r w:rsidRPr="00F05595">
              <w:rPr>
                <w:b/>
              </w:rPr>
              <w:t>[3]</w:t>
            </w:r>
          </w:p>
        </w:tc>
        <w:tc>
          <w:tcPr>
            <w:tcW w:w="649" w:type="pct"/>
            <w:vAlign w:val="center"/>
          </w:tcPr>
          <w:p w14:paraId="7C19FDFD" w14:textId="77777777" w:rsidR="00037E41" w:rsidRPr="00F05595" w:rsidRDefault="00037E41" w:rsidP="00F05595">
            <w:pPr>
              <w:widowControl w:val="0"/>
              <w:spacing w:beforeLines="20" w:before="48"/>
              <w:jc w:val="center"/>
              <w:rPr>
                <w:b/>
              </w:rPr>
            </w:pPr>
            <w:r w:rsidRPr="00F05595">
              <w:rPr>
                <w:b/>
              </w:rPr>
              <w:t>[4]</w:t>
            </w:r>
          </w:p>
        </w:tc>
      </w:tr>
      <w:tr w:rsidR="00F05595" w:rsidRPr="00F05595" w14:paraId="7FD7A9AF" w14:textId="77777777" w:rsidTr="00910649">
        <w:trPr>
          <w:trHeight w:val="107"/>
          <w:jc w:val="center"/>
        </w:trPr>
        <w:tc>
          <w:tcPr>
            <w:tcW w:w="506" w:type="pct"/>
            <w:vMerge w:val="restart"/>
            <w:vAlign w:val="center"/>
          </w:tcPr>
          <w:p w14:paraId="2BE8A4FF" w14:textId="777262A8" w:rsidR="00F05595" w:rsidRPr="0017683B" w:rsidRDefault="00F05595" w:rsidP="00505C1B">
            <w:pPr>
              <w:widowControl w:val="0"/>
              <w:spacing w:before="20"/>
              <w:jc w:val="center"/>
              <w:rPr>
                <w:bCs/>
                <w:sz w:val="26"/>
                <w:szCs w:val="26"/>
                <w:lang w:val="vi-VN"/>
              </w:rPr>
            </w:pPr>
            <w:r w:rsidRPr="0017683B">
              <w:rPr>
                <w:bCs/>
                <w:sz w:val="26"/>
                <w:szCs w:val="26"/>
                <w:lang w:val="vi-VN"/>
              </w:rPr>
              <w:t>G1</w:t>
            </w:r>
          </w:p>
        </w:tc>
        <w:tc>
          <w:tcPr>
            <w:tcW w:w="612" w:type="pct"/>
            <w:shd w:val="clear" w:color="auto" w:fill="auto"/>
            <w:vAlign w:val="center"/>
          </w:tcPr>
          <w:p w14:paraId="170EA753" w14:textId="0B6FE242" w:rsidR="00F05595" w:rsidRPr="0017683B" w:rsidRDefault="00F05595" w:rsidP="00505C1B">
            <w:pPr>
              <w:widowControl w:val="0"/>
              <w:spacing w:before="20"/>
              <w:jc w:val="center"/>
              <w:rPr>
                <w:bCs/>
                <w:sz w:val="26"/>
                <w:szCs w:val="26"/>
                <w:lang w:val="vi-VN"/>
              </w:rPr>
            </w:pPr>
            <w:r w:rsidRPr="0017683B">
              <w:rPr>
                <w:bCs/>
                <w:sz w:val="26"/>
                <w:szCs w:val="26"/>
                <w:lang w:val="vi-VN"/>
              </w:rPr>
              <w:t>CLO 1.1</w:t>
            </w:r>
          </w:p>
        </w:tc>
        <w:tc>
          <w:tcPr>
            <w:tcW w:w="3233" w:type="pct"/>
            <w:shd w:val="clear" w:color="auto" w:fill="auto"/>
          </w:tcPr>
          <w:p w14:paraId="2835E914" w14:textId="3CD21FC9" w:rsidR="00F05595" w:rsidRPr="0017683B" w:rsidRDefault="00F05595" w:rsidP="00505C1B">
            <w:pPr>
              <w:spacing w:before="20"/>
              <w:jc w:val="both"/>
              <w:rPr>
                <w:bCs/>
                <w:sz w:val="26"/>
                <w:szCs w:val="26"/>
                <w:lang w:val="vi-VN"/>
              </w:rPr>
            </w:pPr>
            <w:r w:rsidRPr="0017683B">
              <w:rPr>
                <w:sz w:val="26"/>
                <w:szCs w:val="26"/>
                <w:lang w:val="vi-VN"/>
              </w:rPr>
              <w:t>Nắm được kiến thức cơ bản về quan điểm của Đảng, chính sách, pháp luật của Nhà nước về quốc phòng và an ninh</w:t>
            </w:r>
            <w:r w:rsidRPr="0017683B">
              <w:rPr>
                <w:bCs/>
                <w:sz w:val="26"/>
                <w:szCs w:val="26"/>
                <w:lang w:val="vi-VN"/>
              </w:rPr>
              <w:t xml:space="preserve"> </w:t>
            </w:r>
          </w:p>
        </w:tc>
        <w:tc>
          <w:tcPr>
            <w:tcW w:w="649" w:type="pct"/>
            <w:vAlign w:val="center"/>
          </w:tcPr>
          <w:p w14:paraId="373B7A82" w14:textId="2D3ED1D0" w:rsidR="00F05595" w:rsidRPr="00505C1B" w:rsidRDefault="00505C1B" w:rsidP="00505C1B">
            <w:pPr>
              <w:widowControl w:val="0"/>
              <w:spacing w:before="20"/>
              <w:jc w:val="center"/>
              <w:rPr>
                <w:bCs/>
                <w:sz w:val="26"/>
                <w:szCs w:val="26"/>
              </w:rPr>
            </w:pPr>
            <w:r w:rsidRPr="00505C1B">
              <w:rPr>
                <w:bCs/>
                <w:sz w:val="26"/>
                <w:szCs w:val="26"/>
              </w:rPr>
              <w:t>III</w:t>
            </w:r>
          </w:p>
        </w:tc>
      </w:tr>
      <w:tr w:rsidR="00F05595" w:rsidRPr="0017683B" w14:paraId="7B48F56E" w14:textId="77777777" w:rsidTr="00910649">
        <w:trPr>
          <w:jc w:val="center"/>
        </w:trPr>
        <w:tc>
          <w:tcPr>
            <w:tcW w:w="506" w:type="pct"/>
            <w:vMerge/>
            <w:vAlign w:val="center"/>
          </w:tcPr>
          <w:p w14:paraId="4CD9BEAD" w14:textId="77777777" w:rsidR="00F05595" w:rsidRPr="00F05595" w:rsidRDefault="00F05595" w:rsidP="00505C1B">
            <w:pPr>
              <w:widowControl w:val="0"/>
              <w:spacing w:before="20"/>
              <w:jc w:val="center"/>
              <w:rPr>
                <w:bCs/>
                <w:sz w:val="26"/>
                <w:szCs w:val="26"/>
                <w:lang w:val="vi-VN"/>
              </w:rPr>
            </w:pPr>
          </w:p>
        </w:tc>
        <w:tc>
          <w:tcPr>
            <w:tcW w:w="612" w:type="pct"/>
            <w:shd w:val="clear" w:color="auto" w:fill="auto"/>
            <w:vAlign w:val="center"/>
          </w:tcPr>
          <w:p w14:paraId="5874E244" w14:textId="47C6EAAA" w:rsidR="00F05595" w:rsidRPr="0017683B" w:rsidRDefault="00F05595" w:rsidP="00505C1B">
            <w:pPr>
              <w:widowControl w:val="0"/>
              <w:spacing w:before="20"/>
              <w:jc w:val="center"/>
              <w:rPr>
                <w:bCs/>
                <w:sz w:val="26"/>
                <w:szCs w:val="26"/>
              </w:rPr>
            </w:pPr>
            <w:r w:rsidRPr="0017683B">
              <w:rPr>
                <w:bCs/>
                <w:sz w:val="26"/>
                <w:szCs w:val="26"/>
                <w:lang w:val="vi-VN"/>
              </w:rPr>
              <w:t>CLO 1.2</w:t>
            </w:r>
          </w:p>
        </w:tc>
        <w:tc>
          <w:tcPr>
            <w:tcW w:w="3233" w:type="pct"/>
            <w:shd w:val="clear" w:color="auto" w:fill="auto"/>
          </w:tcPr>
          <w:p w14:paraId="1719285E" w14:textId="5EC4A997" w:rsidR="00F05595" w:rsidRPr="0017683B" w:rsidRDefault="00F05595" w:rsidP="00505C1B">
            <w:pPr>
              <w:spacing w:before="20"/>
              <w:jc w:val="both"/>
              <w:rPr>
                <w:bCs/>
                <w:sz w:val="26"/>
                <w:szCs w:val="26"/>
                <w:lang w:val="vi-VN"/>
              </w:rPr>
            </w:pPr>
            <w:r w:rsidRPr="0017683B">
              <w:rPr>
                <w:sz w:val="26"/>
                <w:szCs w:val="26"/>
              </w:rPr>
              <w:t>Nắm</w:t>
            </w:r>
            <w:r w:rsidRPr="0017683B">
              <w:rPr>
                <w:sz w:val="26"/>
                <w:szCs w:val="26"/>
                <w:lang w:val="vi-VN"/>
              </w:rPr>
              <w:t xml:space="preserve"> được kiến thức về</w:t>
            </w:r>
            <w:r w:rsidRPr="0017683B">
              <w:rPr>
                <w:sz w:val="26"/>
                <w:szCs w:val="26"/>
              </w:rPr>
              <w:t xml:space="preserve"> xây dựng nền quốc phòng toàn dân, an ninh nhân dân, xây dựng thế trận quốc phòng toàn dân gắn với thế trận an ninh nhân dân, xây dựng lực lượng vũ trang nhân dân</w:t>
            </w:r>
            <w:r w:rsidRPr="0017683B">
              <w:rPr>
                <w:bCs/>
                <w:sz w:val="26"/>
                <w:szCs w:val="26"/>
                <w:lang w:val="vi-VN"/>
              </w:rPr>
              <w:t xml:space="preserve"> </w:t>
            </w:r>
          </w:p>
        </w:tc>
        <w:tc>
          <w:tcPr>
            <w:tcW w:w="649" w:type="pct"/>
            <w:vAlign w:val="center"/>
          </w:tcPr>
          <w:p w14:paraId="3B2E5393" w14:textId="5E7A5CC0" w:rsidR="00F05595" w:rsidRPr="00505C1B" w:rsidRDefault="00505C1B" w:rsidP="00505C1B">
            <w:pPr>
              <w:widowControl w:val="0"/>
              <w:spacing w:before="20"/>
              <w:jc w:val="center"/>
              <w:rPr>
                <w:bCs/>
                <w:sz w:val="26"/>
                <w:szCs w:val="26"/>
                <w:lang w:val="vi-VN"/>
              </w:rPr>
            </w:pPr>
            <w:r w:rsidRPr="00505C1B">
              <w:rPr>
                <w:bCs/>
                <w:sz w:val="26"/>
                <w:szCs w:val="26"/>
              </w:rPr>
              <w:t>III</w:t>
            </w:r>
          </w:p>
        </w:tc>
      </w:tr>
      <w:tr w:rsidR="00F05595" w:rsidRPr="00F05595" w14:paraId="087E1D69" w14:textId="77777777" w:rsidTr="00910649">
        <w:trPr>
          <w:jc w:val="center"/>
        </w:trPr>
        <w:tc>
          <w:tcPr>
            <w:tcW w:w="506" w:type="pct"/>
            <w:vMerge/>
            <w:vAlign w:val="center"/>
          </w:tcPr>
          <w:p w14:paraId="3BF8492A" w14:textId="77777777" w:rsidR="00F05595" w:rsidRPr="0017683B" w:rsidRDefault="00F05595" w:rsidP="00505C1B">
            <w:pPr>
              <w:widowControl w:val="0"/>
              <w:spacing w:before="20"/>
              <w:jc w:val="center"/>
              <w:rPr>
                <w:bCs/>
                <w:sz w:val="26"/>
                <w:szCs w:val="26"/>
              </w:rPr>
            </w:pPr>
          </w:p>
        </w:tc>
        <w:tc>
          <w:tcPr>
            <w:tcW w:w="612" w:type="pct"/>
            <w:shd w:val="clear" w:color="auto" w:fill="auto"/>
            <w:vAlign w:val="center"/>
          </w:tcPr>
          <w:p w14:paraId="3F1BB2B7" w14:textId="2E532A2F" w:rsidR="00F05595" w:rsidRPr="0017683B" w:rsidRDefault="00F05595" w:rsidP="00505C1B">
            <w:pPr>
              <w:widowControl w:val="0"/>
              <w:spacing w:before="20"/>
              <w:jc w:val="center"/>
              <w:rPr>
                <w:bCs/>
                <w:sz w:val="26"/>
                <w:szCs w:val="26"/>
                <w:lang w:val="vi-VN"/>
              </w:rPr>
            </w:pPr>
            <w:r w:rsidRPr="0017683B">
              <w:rPr>
                <w:bCs/>
                <w:sz w:val="26"/>
                <w:szCs w:val="26"/>
                <w:lang w:val="vi-VN"/>
              </w:rPr>
              <w:t>CLO 1.3</w:t>
            </w:r>
          </w:p>
        </w:tc>
        <w:tc>
          <w:tcPr>
            <w:tcW w:w="3233" w:type="pct"/>
            <w:shd w:val="clear" w:color="auto" w:fill="auto"/>
          </w:tcPr>
          <w:p w14:paraId="24A3E3E2" w14:textId="6E5C9E6A" w:rsidR="00F05595" w:rsidRPr="0017683B" w:rsidRDefault="00F05595" w:rsidP="00505C1B">
            <w:pPr>
              <w:spacing w:before="20"/>
              <w:jc w:val="both"/>
              <w:rPr>
                <w:sz w:val="26"/>
                <w:szCs w:val="26"/>
                <w:lang w:val="vi-VN"/>
              </w:rPr>
            </w:pPr>
            <w:r w:rsidRPr="0017683B">
              <w:rPr>
                <w:sz w:val="26"/>
                <w:szCs w:val="26"/>
                <w:lang w:val="vi-VN"/>
              </w:rPr>
              <w:t>Bổ sung kiến thức về phòng thủ dân sự và kỹ năng quân sự; sẵn sàng thực hiện nghĩa vụ quân sự, nghĩa vụ công an bảo vệ Tổ quốc</w:t>
            </w:r>
          </w:p>
        </w:tc>
        <w:tc>
          <w:tcPr>
            <w:tcW w:w="649" w:type="pct"/>
            <w:vAlign w:val="center"/>
          </w:tcPr>
          <w:p w14:paraId="3E6A20EE" w14:textId="0F22392D" w:rsidR="00F05595" w:rsidRPr="00505C1B" w:rsidRDefault="00505C1B" w:rsidP="00505C1B">
            <w:pPr>
              <w:widowControl w:val="0"/>
              <w:spacing w:before="20"/>
              <w:jc w:val="center"/>
              <w:rPr>
                <w:bCs/>
                <w:sz w:val="26"/>
                <w:szCs w:val="26"/>
                <w:lang w:val="vi-VN"/>
              </w:rPr>
            </w:pPr>
            <w:r w:rsidRPr="00505C1B">
              <w:rPr>
                <w:bCs/>
                <w:sz w:val="26"/>
                <w:szCs w:val="26"/>
              </w:rPr>
              <w:t>III</w:t>
            </w:r>
          </w:p>
        </w:tc>
      </w:tr>
      <w:tr w:rsidR="00BB6B53" w:rsidRPr="0017683B" w14:paraId="6C6FD3D7" w14:textId="77777777" w:rsidTr="00910649">
        <w:trPr>
          <w:jc w:val="center"/>
        </w:trPr>
        <w:tc>
          <w:tcPr>
            <w:tcW w:w="506" w:type="pct"/>
            <w:vAlign w:val="center"/>
          </w:tcPr>
          <w:p w14:paraId="78B35E00" w14:textId="1A20BED6" w:rsidR="00BB6B53" w:rsidRPr="0017683B" w:rsidRDefault="00BB6B53" w:rsidP="00505C1B">
            <w:pPr>
              <w:widowControl w:val="0"/>
              <w:spacing w:before="20"/>
              <w:jc w:val="center"/>
              <w:rPr>
                <w:bCs/>
                <w:sz w:val="26"/>
                <w:szCs w:val="26"/>
                <w:lang w:val="vi-VN"/>
              </w:rPr>
            </w:pPr>
            <w:r w:rsidRPr="0017683B">
              <w:rPr>
                <w:bCs/>
                <w:sz w:val="26"/>
                <w:szCs w:val="26"/>
                <w:lang w:val="vi-VN"/>
              </w:rPr>
              <w:t>G2</w:t>
            </w:r>
          </w:p>
        </w:tc>
        <w:tc>
          <w:tcPr>
            <w:tcW w:w="612" w:type="pct"/>
            <w:shd w:val="clear" w:color="auto" w:fill="auto"/>
            <w:vAlign w:val="center"/>
          </w:tcPr>
          <w:p w14:paraId="142A1439" w14:textId="3CC1C2EB" w:rsidR="00BB6B53" w:rsidRPr="0017683B" w:rsidRDefault="00BB6B53" w:rsidP="00505C1B">
            <w:pPr>
              <w:widowControl w:val="0"/>
              <w:spacing w:before="20"/>
              <w:jc w:val="center"/>
              <w:rPr>
                <w:bCs/>
                <w:sz w:val="26"/>
                <w:szCs w:val="26"/>
                <w:lang w:val="vi-VN"/>
              </w:rPr>
            </w:pPr>
            <w:r w:rsidRPr="0017683B">
              <w:rPr>
                <w:bCs/>
                <w:sz w:val="26"/>
                <w:szCs w:val="26"/>
                <w:lang w:val="vi-VN"/>
              </w:rPr>
              <w:t>CLO 2.1</w:t>
            </w:r>
          </w:p>
        </w:tc>
        <w:tc>
          <w:tcPr>
            <w:tcW w:w="3233" w:type="pct"/>
            <w:shd w:val="clear" w:color="auto" w:fill="auto"/>
          </w:tcPr>
          <w:p w14:paraId="2D5689AD" w14:textId="277940E7" w:rsidR="00BB6B53" w:rsidRPr="0017683B" w:rsidRDefault="00EC3315" w:rsidP="00505C1B">
            <w:pPr>
              <w:widowControl w:val="0"/>
              <w:spacing w:before="20"/>
              <w:jc w:val="both"/>
              <w:rPr>
                <w:bCs/>
                <w:sz w:val="26"/>
                <w:szCs w:val="26"/>
                <w:lang w:val="vi-VN"/>
              </w:rPr>
            </w:pPr>
            <w:r w:rsidRPr="0017683B">
              <w:rPr>
                <w:sz w:val="26"/>
                <w:szCs w:val="26"/>
                <w:lang w:val="vi-VN"/>
              </w:rPr>
              <w:t>Thuần thục trong thao tác các kỹ năng quân sự cần thiết, biết sử dụng một số loại vũ khí bộ binh, thành thạo trong sử dụng súng tiểu liên AK (CKC).</w:t>
            </w:r>
          </w:p>
        </w:tc>
        <w:tc>
          <w:tcPr>
            <w:tcW w:w="649" w:type="pct"/>
            <w:vAlign w:val="center"/>
          </w:tcPr>
          <w:p w14:paraId="6BEC89D0" w14:textId="07575EA1" w:rsidR="00BB6B53" w:rsidRPr="00505C1B" w:rsidRDefault="00505C1B" w:rsidP="00505C1B">
            <w:pPr>
              <w:widowControl w:val="0"/>
              <w:spacing w:before="20"/>
              <w:jc w:val="center"/>
              <w:rPr>
                <w:bCs/>
                <w:sz w:val="26"/>
                <w:szCs w:val="26"/>
              </w:rPr>
            </w:pPr>
            <w:r w:rsidRPr="00505C1B">
              <w:rPr>
                <w:bCs/>
                <w:sz w:val="26"/>
                <w:szCs w:val="26"/>
              </w:rPr>
              <w:t>IV</w:t>
            </w:r>
          </w:p>
        </w:tc>
      </w:tr>
      <w:tr w:rsidR="00C72AE1" w:rsidRPr="0017683B" w14:paraId="2BAE69D9" w14:textId="77777777" w:rsidTr="00910649">
        <w:trPr>
          <w:jc w:val="center"/>
        </w:trPr>
        <w:tc>
          <w:tcPr>
            <w:tcW w:w="506" w:type="pct"/>
            <w:vMerge w:val="restart"/>
            <w:vAlign w:val="center"/>
          </w:tcPr>
          <w:p w14:paraId="60C6B34C" w14:textId="6C341E5E" w:rsidR="00C72AE1" w:rsidRPr="0017683B" w:rsidRDefault="00C72AE1" w:rsidP="00505C1B">
            <w:pPr>
              <w:widowControl w:val="0"/>
              <w:spacing w:before="20"/>
              <w:jc w:val="center"/>
              <w:rPr>
                <w:bCs/>
                <w:sz w:val="26"/>
                <w:szCs w:val="26"/>
                <w:lang w:val="vi-VN"/>
              </w:rPr>
            </w:pPr>
            <w:r w:rsidRPr="0017683B">
              <w:rPr>
                <w:bCs/>
                <w:sz w:val="26"/>
                <w:szCs w:val="26"/>
                <w:lang w:val="vi-VN"/>
              </w:rPr>
              <w:t>G3</w:t>
            </w:r>
          </w:p>
        </w:tc>
        <w:tc>
          <w:tcPr>
            <w:tcW w:w="612" w:type="pct"/>
            <w:shd w:val="clear" w:color="auto" w:fill="auto"/>
            <w:vAlign w:val="center"/>
          </w:tcPr>
          <w:p w14:paraId="41D94473" w14:textId="74419642" w:rsidR="00C72AE1" w:rsidRPr="0017683B" w:rsidRDefault="00C72AE1" w:rsidP="00505C1B">
            <w:pPr>
              <w:widowControl w:val="0"/>
              <w:spacing w:before="20"/>
              <w:jc w:val="center"/>
              <w:rPr>
                <w:bCs/>
                <w:sz w:val="26"/>
                <w:szCs w:val="26"/>
                <w:lang w:val="vi-VN"/>
              </w:rPr>
            </w:pPr>
            <w:r w:rsidRPr="0017683B">
              <w:rPr>
                <w:bCs/>
                <w:color w:val="000000"/>
                <w:sz w:val="26"/>
                <w:szCs w:val="26"/>
              </w:rPr>
              <w:t>CLO</w:t>
            </w:r>
            <w:r w:rsidRPr="0017683B">
              <w:rPr>
                <w:bCs/>
                <w:color w:val="000000"/>
                <w:sz w:val="26"/>
                <w:szCs w:val="26"/>
                <w:lang w:val="vi-VN"/>
              </w:rPr>
              <w:t>3.1</w:t>
            </w:r>
          </w:p>
        </w:tc>
        <w:tc>
          <w:tcPr>
            <w:tcW w:w="3233" w:type="pct"/>
            <w:shd w:val="clear" w:color="auto" w:fill="auto"/>
            <w:vAlign w:val="center"/>
          </w:tcPr>
          <w:p w14:paraId="4723C173" w14:textId="43F39F4B" w:rsidR="00C72AE1" w:rsidRPr="0017683B" w:rsidRDefault="00C72AE1" w:rsidP="00505C1B">
            <w:pPr>
              <w:spacing w:before="20"/>
              <w:jc w:val="both"/>
              <w:rPr>
                <w:color w:val="000000"/>
                <w:sz w:val="26"/>
                <w:szCs w:val="26"/>
                <w:lang w:val="vi-VN"/>
              </w:rPr>
            </w:pPr>
            <w:r w:rsidRPr="0017683B">
              <w:rPr>
                <w:color w:val="000000"/>
                <w:sz w:val="26"/>
                <w:szCs w:val="26"/>
                <w:lang w:val="vi-VN"/>
              </w:rPr>
              <w:t>Tuân thủ pháp luật, nguyên tắc đạo đức cá nhân, tiêu chuẩn ứng xử chuyên nghiệp</w:t>
            </w:r>
          </w:p>
        </w:tc>
        <w:tc>
          <w:tcPr>
            <w:tcW w:w="649" w:type="pct"/>
            <w:vAlign w:val="center"/>
          </w:tcPr>
          <w:p w14:paraId="41C1322B" w14:textId="7CD3EF4D" w:rsidR="00C72AE1" w:rsidRPr="00505C1B" w:rsidRDefault="00505C1B" w:rsidP="00505C1B">
            <w:pPr>
              <w:widowControl w:val="0"/>
              <w:spacing w:before="20"/>
              <w:jc w:val="center"/>
              <w:rPr>
                <w:bCs/>
                <w:sz w:val="26"/>
                <w:szCs w:val="26"/>
                <w:lang w:val="vi-VN"/>
              </w:rPr>
            </w:pPr>
            <w:r w:rsidRPr="00505C1B">
              <w:rPr>
                <w:bCs/>
                <w:sz w:val="26"/>
                <w:szCs w:val="26"/>
              </w:rPr>
              <w:t>IV</w:t>
            </w:r>
          </w:p>
        </w:tc>
      </w:tr>
      <w:tr w:rsidR="00C72AE1" w:rsidRPr="0017683B" w14:paraId="4FD541E2" w14:textId="77777777" w:rsidTr="00910649">
        <w:trPr>
          <w:jc w:val="center"/>
        </w:trPr>
        <w:tc>
          <w:tcPr>
            <w:tcW w:w="506" w:type="pct"/>
            <w:vMerge/>
          </w:tcPr>
          <w:p w14:paraId="626AD8BF" w14:textId="77777777" w:rsidR="00C72AE1" w:rsidRPr="0017683B" w:rsidRDefault="00C72AE1" w:rsidP="00505C1B">
            <w:pPr>
              <w:widowControl w:val="0"/>
              <w:spacing w:before="20"/>
              <w:jc w:val="center"/>
              <w:rPr>
                <w:bCs/>
                <w:sz w:val="26"/>
                <w:szCs w:val="26"/>
              </w:rPr>
            </w:pPr>
          </w:p>
        </w:tc>
        <w:tc>
          <w:tcPr>
            <w:tcW w:w="612" w:type="pct"/>
            <w:shd w:val="clear" w:color="auto" w:fill="auto"/>
            <w:vAlign w:val="center"/>
          </w:tcPr>
          <w:p w14:paraId="380A08E7" w14:textId="3C732DB3" w:rsidR="00C72AE1" w:rsidRPr="0017683B" w:rsidRDefault="00C72AE1" w:rsidP="00505C1B">
            <w:pPr>
              <w:widowControl w:val="0"/>
              <w:spacing w:before="20"/>
              <w:jc w:val="center"/>
              <w:rPr>
                <w:bCs/>
                <w:sz w:val="26"/>
                <w:szCs w:val="26"/>
              </w:rPr>
            </w:pPr>
            <w:r w:rsidRPr="0017683B">
              <w:rPr>
                <w:bCs/>
                <w:color w:val="000000"/>
                <w:sz w:val="26"/>
                <w:szCs w:val="26"/>
              </w:rPr>
              <w:t>CLO</w:t>
            </w:r>
            <w:r w:rsidRPr="0017683B">
              <w:rPr>
                <w:bCs/>
                <w:color w:val="000000"/>
                <w:sz w:val="26"/>
                <w:szCs w:val="26"/>
                <w:lang w:val="vi-VN"/>
              </w:rPr>
              <w:t>3.2</w:t>
            </w:r>
          </w:p>
        </w:tc>
        <w:tc>
          <w:tcPr>
            <w:tcW w:w="3233" w:type="pct"/>
            <w:shd w:val="clear" w:color="auto" w:fill="auto"/>
            <w:vAlign w:val="center"/>
          </w:tcPr>
          <w:p w14:paraId="740466DF" w14:textId="5F77BD8F" w:rsidR="00C72AE1" w:rsidRPr="0017683B" w:rsidRDefault="00C72AE1" w:rsidP="00505C1B">
            <w:pPr>
              <w:widowControl w:val="0"/>
              <w:spacing w:before="20"/>
              <w:jc w:val="both"/>
              <w:rPr>
                <w:bCs/>
                <w:sz w:val="26"/>
                <w:szCs w:val="26"/>
                <w:lang w:val="vi-VN"/>
              </w:rPr>
            </w:pPr>
            <w:r w:rsidRPr="0017683B">
              <w:rPr>
                <w:color w:val="000000"/>
                <w:sz w:val="26"/>
                <w:szCs w:val="26"/>
              </w:rPr>
              <w:t>Nghiêm túc học hỏi và tiếp cận kiến thức mới phục vụ cho công việc</w:t>
            </w:r>
          </w:p>
        </w:tc>
        <w:tc>
          <w:tcPr>
            <w:tcW w:w="649" w:type="pct"/>
            <w:vAlign w:val="center"/>
          </w:tcPr>
          <w:p w14:paraId="67EB7ADC" w14:textId="69904CFD" w:rsidR="00C72AE1" w:rsidRPr="00505C1B" w:rsidRDefault="00505C1B" w:rsidP="00505C1B">
            <w:pPr>
              <w:widowControl w:val="0"/>
              <w:spacing w:before="20"/>
              <w:jc w:val="center"/>
              <w:rPr>
                <w:bCs/>
                <w:sz w:val="26"/>
                <w:szCs w:val="26"/>
                <w:lang w:val="vi-VN"/>
              </w:rPr>
            </w:pPr>
            <w:r w:rsidRPr="00505C1B">
              <w:rPr>
                <w:bCs/>
                <w:sz w:val="26"/>
                <w:szCs w:val="26"/>
              </w:rPr>
              <w:t>IV</w:t>
            </w:r>
          </w:p>
        </w:tc>
      </w:tr>
      <w:tr w:rsidR="00C72AE1" w:rsidRPr="0017683B" w14:paraId="41D428A9" w14:textId="77777777" w:rsidTr="00910649">
        <w:trPr>
          <w:jc w:val="center"/>
        </w:trPr>
        <w:tc>
          <w:tcPr>
            <w:tcW w:w="506" w:type="pct"/>
            <w:vMerge/>
          </w:tcPr>
          <w:p w14:paraId="10AA80B8" w14:textId="77777777" w:rsidR="00C72AE1" w:rsidRPr="0017683B" w:rsidRDefault="00C72AE1" w:rsidP="00505C1B">
            <w:pPr>
              <w:widowControl w:val="0"/>
              <w:spacing w:before="20"/>
              <w:jc w:val="center"/>
              <w:rPr>
                <w:bCs/>
                <w:sz w:val="26"/>
                <w:szCs w:val="26"/>
              </w:rPr>
            </w:pPr>
          </w:p>
        </w:tc>
        <w:tc>
          <w:tcPr>
            <w:tcW w:w="612" w:type="pct"/>
            <w:shd w:val="clear" w:color="auto" w:fill="auto"/>
            <w:vAlign w:val="center"/>
          </w:tcPr>
          <w:p w14:paraId="7818DD18" w14:textId="5FD04E8E" w:rsidR="00C72AE1" w:rsidRPr="0017683B" w:rsidRDefault="00C72AE1" w:rsidP="00505C1B">
            <w:pPr>
              <w:widowControl w:val="0"/>
              <w:spacing w:before="20"/>
              <w:jc w:val="center"/>
              <w:rPr>
                <w:bCs/>
                <w:sz w:val="26"/>
                <w:szCs w:val="26"/>
              </w:rPr>
            </w:pPr>
            <w:r w:rsidRPr="0017683B">
              <w:rPr>
                <w:bCs/>
                <w:color w:val="000000"/>
                <w:sz w:val="26"/>
                <w:szCs w:val="26"/>
              </w:rPr>
              <w:t>CLO</w:t>
            </w:r>
            <w:r w:rsidRPr="0017683B">
              <w:rPr>
                <w:bCs/>
                <w:color w:val="000000"/>
                <w:sz w:val="26"/>
                <w:szCs w:val="26"/>
                <w:lang w:val="vi-VN"/>
              </w:rPr>
              <w:t>3.3</w:t>
            </w:r>
          </w:p>
        </w:tc>
        <w:tc>
          <w:tcPr>
            <w:tcW w:w="3233" w:type="pct"/>
            <w:shd w:val="clear" w:color="auto" w:fill="auto"/>
            <w:vAlign w:val="center"/>
          </w:tcPr>
          <w:p w14:paraId="6CE6E225" w14:textId="4243ABF4" w:rsidR="00C72AE1" w:rsidRPr="0017683B" w:rsidRDefault="00C72AE1" w:rsidP="00505C1B">
            <w:pPr>
              <w:widowControl w:val="0"/>
              <w:spacing w:before="20"/>
              <w:jc w:val="both"/>
              <w:rPr>
                <w:bCs/>
                <w:sz w:val="26"/>
                <w:szCs w:val="26"/>
                <w:lang w:val="vi-VN"/>
              </w:rPr>
            </w:pPr>
            <w:r w:rsidRPr="0017683B">
              <w:rPr>
                <w:color w:val="000000"/>
                <w:sz w:val="26"/>
                <w:szCs w:val="26"/>
              </w:rPr>
              <w:t xml:space="preserve">Có tinh thần trách nhiệm </w:t>
            </w:r>
          </w:p>
        </w:tc>
        <w:tc>
          <w:tcPr>
            <w:tcW w:w="649" w:type="pct"/>
            <w:vAlign w:val="center"/>
          </w:tcPr>
          <w:p w14:paraId="707E8C2A" w14:textId="5FE67507" w:rsidR="00C72AE1" w:rsidRPr="00505C1B" w:rsidRDefault="00505C1B" w:rsidP="00505C1B">
            <w:pPr>
              <w:widowControl w:val="0"/>
              <w:spacing w:before="20"/>
              <w:jc w:val="center"/>
              <w:rPr>
                <w:bCs/>
                <w:sz w:val="26"/>
                <w:szCs w:val="26"/>
                <w:lang w:val="vi-VN"/>
              </w:rPr>
            </w:pPr>
            <w:r w:rsidRPr="00505C1B">
              <w:rPr>
                <w:bCs/>
                <w:sz w:val="26"/>
                <w:szCs w:val="26"/>
              </w:rPr>
              <w:t>IV</w:t>
            </w:r>
          </w:p>
        </w:tc>
      </w:tr>
      <w:tr w:rsidR="00C72AE1" w:rsidRPr="0017683B" w14:paraId="2207D72C" w14:textId="77777777" w:rsidTr="00910649">
        <w:trPr>
          <w:jc w:val="center"/>
        </w:trPr>
        <w:tc>
          <w:tcPr>
            <w:tcW w:w="506" w:type="pct"/>
            <w:vMerge/>
          </w:tcPr>
          <w:p w14:paraId="4F09A72F" w14:textId="77777777" w:rsidR="00C72AE1" w:rsidRPr="0017683B" w:rsidRDefault="00C72AE1" w:rsidP="00505C1B">
            <w:pPr>
              <w:widowControl w:val="0"/>
              <w:spacing w:before="20"/>
              <w:jc w:val="center"/>
              <w:rPr>
                <w:bCs/>
                <w:sz w:val="26"/>
                <w:szCs w:val="26"/>
              </w:rPr>
            </w:pPr>
          </w:p>
        </w:tc>
        <w:tc>
          <w:tcPr>
            <w:tcW w:w="612" w:type="pct"/>
            <w:shd w:val="clear" w:color="auto" w:fill="auto"/>
            <w:vAlign w:val="center"/>
          </w:tcPr>
          <w:p w14:paraId="405FA02C" w14:textId="62714DE4" w:rsidR="00C72AE1" w:rsidRPr="0017683B" w:rsidRDefault="00C72AE1" w:rsidP="00505C1B">
            <w:pPr>
              <w:widowControl w:val="0"/>
              <w:spacing w:before="20"/>
              <w:jc w:val="center"/>
              <w:rPr>
                <w:bCs/>
                <w:sz w:val="26"/>
                <w:szCs w:val="26"/>
              </w:rPr>
            </w:pPr>
            <w:r w:rsidRPr="0017683B">
              <w:rPr>
                <w:bCs/>
                <w:color w:val="000000"/>
                <w:sz w:val="26"/>
                <w:szCs w:val="26"/>
              </w:rPr>
              <w:t>CLO</w:t>
            </w:r>
            <w:r w:rsidRPr="0017683B">
              <w:rPr>
                <w:bCs/>
                <w:color w:val="000000"/>
                <w:sz w:val="26"/>
                <w:szCs w:val="26"/>
                <w:lang w:val="vi-VN"/>
              </w:rPr>
              <w:t>3.4</w:t>
            </w:r>
          </w:p>
        </w:tc>
        <w:tc>
          <w:tcPr>
            <w:tcW w:w="3233" w:type="pct"/>
            <w:shd w:val="clear" w:color="auto" w:fill="auto"/>
            <w:vAlign w:val="center"/>
          </w:tcPr>
          <w:p w14:paraId="2F90999E" w14:textId="6B704A28" w:rsidR="00C72AE1" w:rsidRPr="0017683B" w:rsidRDefault="00C72AE1" w:rsidP="00505C1B">
            <w:pPr>
              <w:widowControl w:val="0"/>
              <w:spacing w:before="20"/>
              <w:jc w:val="both"/>
              <w:rPr>
                <w:bCs/>
                <w:sz w:val="26"/>
                <w:szCs w:val="26"/>
                <w:lang w:val="vi-VN"/>
              </w:rPr>
            </w:pPr>
            <w:r w:rsidRPr="0017683B">
              <w:rPr>
                <w:color w:val="000000"/>
                <w:sz w:val="26"/>
                <w:szCs w:val="26"/>
              </w:rPr>
              <w:t>Tự chủ trong công việc, chịu trách nhiệm về kết quả công việc của bản thân</w:t>
            </w:r>
          </w:p>
        </w:tc>
        <w:tc>
          <w:tcPr>
            <w:tcW w:w="649" w:type="pct"/>
            <w:vAlign w:val="center"/>
          </w:tcPr>
          <w:p w14:paraId="59620FE0" w14:textId="272475B2" w:rsidR="00C72AE1" w:rsidRPr="00505C1B" w:rsidRDefault="00505C1B" w:rsidP="00505C1B">
            <w:pPr>
              <w:widowControl w:val="0"/>
              <w:spacing w:before="20"/>
              <w:jc w:val="center"/>
              <w:rPr>
                <w:bCs/>
                <w:sz w:val="26"/>
                <w:szCs w:val="26"/>
                <w:lang w:val="vi-VN"/>
              </w:rPr>
            </w:pPr>
            <w:r w:rsidRPr="00505C1B">
              <w:rPr>
                <w:bCs/>
                <w:sz w:val="26"/>
                <w:szCs w:val="26"/>
              </w:rPr>
              <w:t>IV</w:t>
            </w:r>
          </w:p>
        </w:tc>
      </w:tr>
    </w:tbl>
    <w:p w14:paraId="52AD592D" w14:textId="2F88CAA1" w:rsidR="00116AFD" w:rsidRPr="0017683B" w:rsidRDefault="0041484D" w:rsidP="0017683B">
      <w:pPr>
        <w:spacing w:beforeLines="20" w:before="48"/>
        <w:rPr>
          <w:b/>
          <w:sz w:val="26"/>
          <w:szCs w:val="26"/>
          <w:lang w:val="pt-BR"/>
        </w:rPr>
      </w:pPr>
      <w:r w:rsidRPr="0017683B">
        <w:rPr>
          <w:b/>
          <w:sz w:val="26"/>
          <w:szCs w:val="26"/>
          <w:lang w:val="pt-BR"/>
        </w:rPr>
        <w:t xml:space="preserve">7. </w:t>
      </w:r>
      <w:r w:rsidR="00116AFD" w:rsidRPr="0017683B">
        <w:rPr>
          <w:b/>
          <w:color w:val="000000"/>
          <w:sz w:val="26"/>
          <w:szCs w:val="26"/>
        </w:rPr>
        <w:t>ĐÁNH</w:t>
      </w:r>
      <w:r w:rsidR="00116AFD" w:rsidRPr="0017683B">
        <w:rPr>
          <w:b/>
          <w:sz w:val="26"/>
          <w:szCs w:val="26"/>
          <w:lang w:val="pt-BR"/>
        </w:rPr>
        <w:t xml:space="preserve"> </w:t>
      </w:r>
      <w:r w:rsidR="00116AFD" w:rsidRPr="0017683B">
        <w:rPr>
          <w:b/>
          <w:color w:val="000000"/>
          <w:sz w:val="26"/>
          <w:szCs w:val="26"/>
        </w:rPr>
        <w:t>GIÁ</w:t>
      </w:r>
      <w:r w:rsidR="00116AFD" w:rsidRPr="0017683B">
        <w:rPr>
          <w:b/>
          <w:sz w:val="26"/>
          <w:szCs w:val="26"/>
          <w:lang w:val="pt-BR"/>
        </w:rPr>
        <w:t xml:space="preserve"> </w:t>
      </w:r>
      <w:r w:rsidR="001851F7" w:rsidRPr="0017683B">
        <w:rPr>
          <w:b/>
          <w:sz w:val="26"/>
          <w:szCs w:val="26"/>
          <w:lang w:val="pt-BR"/>
        </w:rPr>
        <w:t>MÔN</w:t>
      </w:r>
      <w:r w:rsidR="001851F7" w:rsidRPr="0017683B">
        <w:rPr>
          <w:b/>
          <w:sz w:val="26"/>
          <w:szCs w:val="26"/>
          <w:lang w:val="vi-VN"/>
        </w:rPr>
        <w:t xml:space="preserve"> HỌC</w:t>
      </w:r>
    </w:p>
    <w:p w14:paraId="24E5A3DF" w14:textId="6445F5D8" w:rsidR="007653AB" w:rsidRPr="0020695D" w:rsidRDefault="006E0418" w:rsidP="0017683B">
      <w:pPr>
        <w:spacing w:beforeLines="20" w:before="48"/>
        <w:rPr>
          <w:b/>
          <w:bCs/>
          <w:i/>
          <w:iCs/>
          <w:spacing w:val="-12"/>
          <w:sz w:val="26"/>
          <w:szCs w:val="26"/>
          <w:lang w:val="pt-BR"/>
        </w:rPr>
      </w:pPr>
      <w:r w:rsidRPr="0020695D">
        <w:rPr>
          <w:b/>
          <w:bCs/>
          <w:i/>
          <w:iCs/>
          <w:spacing w:val="-12"/>
          <w:sz w:val="26"/>
          <w:szCs w:val="26"/>
          <w:lang w:val="vi-VN"/>
        </w:rPr>
        <w:t>7.1.</w:t>
      </w:r>
      <w:r w:rsidR="00116AFD" w:rsidRPr="0020695D">
        <w:rPr>
          <w:b/>
          <w:bCs/>
          <w:i/>
          <w:iCs/>
          <w:spacing w:val="-12"/>
          <w:sz w:val="26"/>
          <w:szCs w:val="26"/>
          <w:lang w:val="vi-VN"/>
        </w:rPr>
        <w:t xml:space="preserve"> </w:t>
      </w:r>
      <w:r w:rsidRPr="0020695D">
        <w:rPr>
          <w:b/>
          <w:bCs/>
          <w:i/>
          <w:iCs/>
          <w:spacing w:val="-12"/>
          <w:sz w:val="26"/>
          <w:szCs w:val="26"/>
          <w:lang w:val="vi-VN"/>
        </w:rPr>
        <w:t xml:space="preserve">Học phần I: Đường lối quốc phòng và an ninh của Đảng Cộng sản Việt </w:t>
      </w:r>
      <w:r w:rsidR="002E1EDC" w:rsidRPr="0020695D">
        <w:rPr>
          <w:b/>
          <w:bCs/>
          <w:i/>
          <w:iCs/>
          <w:spacing w:val="-12"/>
          <w:sz w:val="26"/>
          <w:szCs w:val="26"/>
          <w:lang w:val="vi-VN"/>
        </w:rPr>
        <w:t>Nam</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1258"/>
        <w:gridCol w:w="751"/>
        <w:gridCol w:w="843"/>
        <w:gridCol w:w="5244"/>
        <w:gridCol w:w="698"/>
      </w:tblGrid>
      <w:tr w:rsidR="00241F3B" w:rsidRPr="0020695D" w14:paraId="52D06FE7" w14:textId="77777777" w:rsidTr="00AC4FB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76915E" w14:textId="31E7A983" w:rsidR="007653AB" w:rsidRPr="0020695D" w:rsidRDefault="007653AB" w:rsidP="00AC4FBD">
            <w:pPr>
              <w:widowControl w:val="0"/>
              <w:spacing w:beforeLines="20" w:before="48"/>
              <w:jc w:val="center"/>
              <w:rPr>
                <w:b/>
              </w:rPr>
            </w:pPr>
            <w:r w:rsidRPr="0020695D">
              <w:rPr>
                <w:b/>
              </w:rPr>
              <w:lastRenderedPageBreak/>
              <w:t>Hình thức</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03B3C8C0" w14:textId="77777777" w:rsidR="007653AB" w:rsidRPr="0020695D" w:rsidRDefault="007653AB" w:rsidP="00813DCF">
            <w:pPr>
              <w:widowControl w:val="0"/>
              <w:spacing w:beforeLines="20" w:before="48"/>
              <w:jc w:val="center"/>
              <w:rPr>
                <w:b/>
              </w:rPr>
            </w:pPr>
            <w:r w:rsidRPr="0020695D">
              <w:rPr>
                <w:b/>
              </w:rPr>
              <w:t>Nội dung đánh giá</w:t>
            </w:r>
          </w:p>
        </w:tc>
        <w:tc>
          <w:tcPr>
            <w:tcW w:w="751" w:type="dxa"/>
            <w:tcBorders>
              <w:top w:val="single" w:sz="4" w:space="0" w:color="auto"/>
              <w:left w:val="single" w:sz="4" w:space="0" w:color="auto"/>
              <w:bottom w:val="single" w:sz="4" w:space="0" w:color="auto"/>
              <w:right w:val="single" w:sz="4" w:space="0" w:color="auto"/>
            </w:tcBorders>
            <w:shd w:val="clear" w:color="auto" w:fill="auto"/>
            <w:hideMark/>
          </w:tcPr>
          <w:p w14:paraId="23291C22" w14:textId="2D9BCDA0" w:rsidR="007653AB" w:rsidRPr="0020695D" w:rsidRDefault="007653AB" w:rsidP="00813DCF">
            <w:pPr>
              <w:widowControl w:val="0"/>
              <w:spacing w:beforeLines="20" w:before="48"/>
              <w:jc w:val="center"/>
              <w:rPr>
                <w:b/>
              </w:rPr>
            </w:pPr>
            <w:r w:rsidRPr="0020695D">
              <w:rPr>
                <w:b/>
              </w:rPr>
              <w:t>Thời điểm</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90888" w14:textId="3B98FB26" w:rsidR="007653AB" w:rsidRPr="0020695D" w:rsidRDefault="007653AB" w:rsidP="00813DCF">
            <w:pPr>
              <w:widowControl w:val="0"/>
              <w:spacing w:beforeLines="20" w:before="48"/>
              <w:jc w:val="center"/>
              <w:rPr>
                <w:b/>
              </w:rPr>
            </w:pPr>
            <w:r w:rsidRPr="0020695D">
              <w:rPr>
                <w:b/>
              </w:rPr>
              <w:t xml:space="preserve">CĐR </w:t>
            </w:r>
            <w:r w:rsidR="00AC4FBD">
              <w:rPr>
                <w:b/>
              </w:rPr>
              <w:t>HP</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14:paraId="703954D8" w14:textId="77777777" w:rsidR="007653AB" w:rsidRPr="0020695D" w:rsidRDefault="007653AB" w:rsidP="0017683B">
            <w:pPr>
              <w:widowControl w:val="0"/>
              <w:spacing w:beforeLines="20" w:before="48"/>
              <w:jc w:val="center"/>
              <w:rPr>
                <w:b/>
              </w:rPr>
            </w:pPr>
            <w:r w:rsidRPr="0020695D">
              <w:rPr>
                <w:b/>
              </w:rPr>
              <w:t xml:space="preserve">Tiêu chí đánh giá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78E405" w14:textId="1F5EDBA3" w:rsidR="007653AB" w:rsidRPr="0020695D" w:rsidRDefault="007653AB" w:rsidP="0017683B">
            <w:pPr>
              <w:widowControl w:val="0"/>
              <w:spacing w:beforeLines="20" w:before="48"/>
              <w:jc w:val="center"/>
              <w:rPr>
                <w:b/>
              </w:rPr>
            </w:pPr>
            <w:r w:rsidRPr="0020695D">
              <w:rPr>
                <w:b/>
              </w:rPr>
              <w:t xml:space="preserve">Tỷ lệ </w:t>
            </w:r>
          </w:p>
        </w:tc>
      </w:tr>
      <w:tr w:rsidR="00241F3B" w:rsidRPr="0020695D" w14:paraId="6CFCB1C5" w14:textId="77777777" w:rsidTr="00AC4FB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61D3D3" w14:textId="77777777" w:rsidR="007653AB" w:rsidRPr="0020695D" w:rsidRDefault="007653AB" w:rsidP="0017683B">
            <w:pPr>
              <w:widowControl w:val="0"/>
              <w:spacing w:beforeLines="20" w:before="48"/>
              <w:jc w:val="center"/>
              <w:rPr>
                <w:b/>
              </w:rPr>
            </w:pPr>
            <w:r w:rsidRPr="0020695D">
              <w:rPr>
                <w:b/>
              </w:rPr>
              <w:t>[1]</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41081680" w14:textId="77777777" w:rsidR="007653AB" w:rsidRPr="0020695D" w:rsidRDefault="007653AB" w:rsidP="00813DCF">
            <w:pPr>
              <w:widowControl w:val="0"/>
              <w:spacing w:beforeLines="20" w:before="48"/>
              <w:jc w:val="center"/>
              <w:rPr>
                <w:b/>
              </w:rPr>
            </w:pPr>
            <w:r w:rsidRPr="0020695D">
              <w:rPr>
                <w:b/>
              </w:rPr>
              <w:t>[2]</w:t>
            </w:r>
          </w:p>
        </w:tc>
        <w:tc>
          <w:tcPr>
            <w:tcW w:w="751" w:type="dxa"/>
            <w:tcBorders>
              <w:top w:val="single" w:sz="4" w:space="0" w:color="auto"/>
              <w:left w:val="single" w:sz="4" w:space="0" w:color="auto"/>
              <w:bottom w:val="single" w:sz="4" w:space="0" w:color="auto"/>
              <w:right w:val="single" w:sz="4" w:space="0" w:color="auto"/>
            </w:tcBorders>
            <w:shd w:val="clear" w:color="auto" w:fill="auto"/>
          </w:tcPr>
          <w:p w14:paraId="6E5405F6" w14:textId="77777777" w:rsidR="007653AB" w:rsidRPr="0020695D" w:rsidRDefault="007653AB" w:rsidP="00813DCF">
            <w:pPr>
              <w:widowControl w:val="0"/>
              <w:spacing w:beforeLines="20" w:before="48"/>
              <w:jc w:val="center"/>
              <w:rPr>
                <w:b/>
              </w:rPr>
            </w:pPr>
            <w:r w:rsidRPr="0020695D">
              <w:rPr>
                <w:b/>
              </w:rPr>
              <w:t>[3]</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875A9ED" w14:textId="77777777" w:rsidR="007653AB" w:rsidRPr="0020695D" w:rsidRDefault="007653AB" w:rsidP="00813DCF">
            <w:pPr>
              <w:widowControl w:val="0"/>
              <w:spacing w:beforeLines="20" w:before="48"/>
              <w:jc w:val="center"/>
              <w:rPr>
                <w:b/>
              </w:rPr>
            </w:pPr>
            <w:r w:rsidRPr="0020695D">
              <w:rPr>
                <w:b/>
              </w:rPr>
              <w:t>[4]</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504B0CE" w14:textId="77777777" w:rsidR="007653AB" w:rsidRPr="0020695D" w:rsidRDefault="007653AB" w:rsidP="0017683B">
            <w:pPr>
              <w:widowControl w:val="0"/>
              <w:spacing w:beforeLines="20" w:before="48"/>
              <w:jc w:val="center"/>
              <w:rPr>
                <w:b/>
              </w:rPr>
            </w:pPr>
            <w:r w:rsidRPr="0020695D">
              <w:rPr>
                <w:b/>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FFA228" w14:textId="77777777" w:rsidR="007653AB" w:rsidRPr="0020695D" w:rsidRDefault="007653AB" w:rsidP="0017683B">
            <w:pPr>
              <w:widowControl w:val="0"/>
              <w:spacing w:beforeLines="20" w:before="48"/>
              <w:jc w:val="center"/>
              <w:rPr>
                <w:b/>
              </w:rPr>
            </w:pPr>
            <w:r w:rsidRPr="0020695D">
              <w:rPr>
                <w:b/>
              </w:rPr>
              <w:t>[6]</w:t>
            </w:r>
          </w:p>
        </w:tc>
      </w:tr>
      <w:tr w:rsidR="00F11CFB" w:rsidRPr="00813DCF" w14:paraId="7E12BACE" w14:textId="77777777" w:rsidTr="00910649">
        <w:tc>
          <w:tcPr>
            <w:tcW w:w="0" w:type="auto"/>
            <w:tcBorders>
              <w:top w:val="single" w:sz="4" w:space="0" w:color="auto"/>
              <w:left w:val="single" w:sz="4" w:space="0" w:color="auto"/>
              <w:right w:val="single" w:sz="4" w:space="0" w:color="auto"/>
            </w:tcBorders>
            <w:shd w:val="clear" w:color="auto" w:fill="auto"/>
            <w:vAlign w:val="center"/>
          </w:tcPr>
          <w:p w14:paraId="353CB938" w14:textId="0196D013" w:rsidR="00F11CFB" w:rsidRPr="00813DCF" w:rsidRDefault="00F11CFB" w:rsidP="00F11CFB">
            <w:pPr>
              <w:widowControl w:val="0"/>
              <w:spacing w:before="20"/>
              <w:jc w:val="both"/>
              <w:rPr>
                <w:color w:val="000000"/>
                <w:sz w:val="26"/>
                <w:szCs w:val="26"/>
              </w:rPr>
            </w:pPr>
            <w:r>
              <w:rPr>
                <w:color w:val="000000"/>
                <w:sz w:val="26"/>
                <w:szCs w:val="26"/>
              </w:rPr>
              <w:t>Q</w:t>
            </w:r>
            <w:r w:rsidRPr="00813DCF">
              <w:rPr>
                <w:color w:val="000000"/>
                <w:sz w:val="26"/>
                <w:szCs w:val="26"/>
              </w:rPr>
              <w:t>uá trình học</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759A6D7C" w14:textId="77777777" w:rsidR="00F11CFB" w:rsidRPr="00813DCF" w:rsidRDefault="00F11CFB" w:rsidP="00F11CFB">
            <w:pPr>
              <w:widowControl w:val="0"/>
              <w:spacing w:before="20"/>
              <w:jc w:val="center"/>
              <w:rPr>
                <w:color w:val="000000"/>
                <w:sz w:val="26"/>
                <w:szCs w:val="26"/>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40672D93" w14:textId="729850D2" w:rsidR="00F11CFB" w:rsidRPr="00813DCF" w:rsidRDefault="00F11CFB" w:rsidP="00F11CFB">
            <w:pPr>
              <w:widowControl w:val="0"/>
              <w:spacing w:before="20"/>
              <w:jc w:val="center"/>
              <w:rPr>
                <w:color w:val="000000"/>
                <w:sz w:val="26"/>
                <w:szCs w:val="26"/>
              </w:rPr>
            </w:pPr>
            <w:r w:rsidRPr="00813DCF">
              <w:rPr>
                <w:color w:val="000000"/>
                <w:sz w:val="26"/>
                <w:szCs w:val="26"/>
              </w:rPr>
              <w:t>Tuần 1- 12</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B8D7A5A" w14:textId="4D2C4193" w:rsidR="00F11CFB" w:rsidRDefault="00F11CFB" w:rsidP="00F11CFB">
            <w:pPr>
              <w:widowControl w:val="0"/>
              <w:spacing w:before="20"/>
              <w:jc w:val="center"/>
              <w:rPr>
                <w:color w:val="000000"/>
                <w:sz w:val="26"/>
                <w:szCs w:val="26"/>
              </w:rPr>
            </w:pPr>
            <w:r w:rsidRPr="00813DCF">
              <w:rPr>
                <w:color w:val="000000"/>
                <w:sz w:val="26"/>
                <w:szCs w:val="26"/>
              </w:rPr>
              <w:t>3.1, 3.2,</w:t>
            </w:r>
          </w:p>
          <w:p w14:paraId="514C403C" w14:textId="18C22837" w:rsidR="00F11CFB" w:rsidRPr="00813DCF" w:rsidRDefault="00F11CFB" w:rsidP="00F11CFB">
            <w:pPr>
              <w:widowControl w:val="0"/>
              <w:spacing w:before="20"/>
              <w:jc w:val="center"/>
              <w:rPr>
                <w:color w:val="000000"/>
                <w:sz w:val="26"/>
                <w:szCs w:val="26"/>
              </w:rPr>
            </w:pPr>
            <w:r w:rsidRPr="00813DCF">
              <w:rPr>
                <w:color w:val="000000"/>
                <w:sz w:val="26"/>
                <w:szCs w:val="26"/>
              </w:rPr>
              <w:t>3.3</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6434DE4" w14:textId="77777777" w:rsidR="00F11CFB" w:rsidRPr="00813DCF" w:rsidRDefault="00F11CFB" w:rsidP="00F11CFB">
            <w:pPr>
              <w:widowControl w:val="0"/>
              <w:spacing w:before="20"/>
              <w:jc w:val="both"/>
              <w:rPr>
                <w:color w:val="000000"/>
                <w:sz w:val="26"/>
                <w:szCs w:val="26"/>
              </w:rPr>
            </w:pPr>
            <w:r w:rsidRPr="00813DCF">
              <w:rPr>
                <w:color w:val="000000"/>
                <w:sz w:val="26"/>
                <w:szCs w:val="26"/>
              </w:rPr>
              <w:t xml:space="preserve">Chấp hành quy định học tập trên giảng đường </w:t>
            </w:r>
          </w:p>
          <w:p w14:paraId="7F0FEAC8" w14:textId="77777777" w:rsidR="00F11CFB" w:rsidRPr="00813DCF" w:rsidRDefault="00F11CFB" w:rsidP="00F11CFB">
            <w:pPr>
              <w:widowControl w:val="0"/>
              <w:spacing w:before="20"/>
              <w:jc w:val="both"/>
              <w:rPr>
                <w:color w:val="000000"/>
                <w:sz w:val="26"/>
                <w:szCs w:val="26"/>
              </w:rPr>
            </w:pPr>
            <w:r w:rsidRPr="00813DCF">
              <w:rPr>
                <w:color w:val="000000"/>
                <w:sz w:val="26"/>
                <w:szCs w:val="26"/>
              </w:rPr>
              <w:t xml:space="preserve">Điểm thảo luận bao gồm: điểm đánh giá về chuẩn bị nội dung, đề cương thảo luận, nội dung thuyết trình, trao đổi trên lớp.  </w:t>
            </w:r>
          </w:p>
          <w:p w14:paraId="6B1DDF1B" w14:textId="26AEB5CA" w:rsidR="00CC0815" w:rsidRPr="00813DCF" w:rsidRDefault="00F11CFB" w:rsidP="00F11CFB">
            <w:pPr>
              <w:widowControl w:val="0"/>
              <w:spacing w:before="20"/>
              <w:jc w:val="both"/>
              <w:rPr>
                <w:color w:val="000000"/>
                <w:sz w:val="26"/>
                <w:szCs w:val="26"/>
              </w:rPr>
            </w:pPr>
            <w:r w:rsidRPr="00813DCF">
              <w:rPr>
                <w:color w:val="000000"/>
                <w:sz w:val="26"/>
                <w:szCs w:val="26"/>
              </w:rPr>
              <w:t xml:space="preserve">Điểm đánh giá tính theo điểm 10; Thực hiện đánh giá </w:t>
            </w:r>
            <w:r>
              <w:rPr>
                <w:color w:val="000000"/>
                <w:sz w:val="26"/>
                <w:szCs w:val="26"/>
              </w:rPr>
              <w:t>như</w:t>
            </w:r>
            <w:r w:rsidRPr="00813DCF">
              <w:rPr>
                <w:color w:val="000000"/>
                <w:sz w:val="26"/>
                <w:szCs w:val="26"/>
              </w:rPr>
              <w:t xml:space="preserve"> sau:</w:t>
            </w:r>
            <w:r>
              <w:rPr>
                <w:color w:val="000000"/>
                <w:sz w:val="26"/>
                <w:szCs w:val="26"/>
              </w:rPr>
              <w:t xml:space="preserve"> </w:t>
            </w:r>
            <w:r w:rsidRPr="00813DCF">
              <w:rPr>
                <w:color w:val="000000"/>
                <w:sz w:val="26"/>
                <w:szCs w:val="26"/>
              </w:rPr>
              <w:t xml:space="preserve">Sinh viên không nghỉ </w:t>
            </w:r>
            <w:r>
              <w:rPr>
                <w:color w:val="000000"/>
                <w:sz w:val="26"/>
                <w:szCs w:val="26"/>
              </w:rPr>
              <w:t>học,</w:t>
            </w:r>
            <w:r w:rsidRPr="00813DCF">
              <w:rPr>
                <w:color w:val="000000"/>
                <w:sz w:val="26"/>
                <w:szCs w:val="26"/>
              </w:rPr>
              <w:t xml:space="preserve"> chấp hành tốt các chế độ quy định được 8 điểm, vắng buổi học không có lý do trừ 1 điểm, đi học muộn không được điểm danh; vi phạm mỗi lần như nói chuyện riêng, sử dụng điện thoại, ngủ gật, làm việc khác ngoài nội dung học</w:t>
            </w:r>
            <w:r>
              <w:rPr>
                <w:color w:val="000000"/>
                <w:sz w:val="26"/>
                <w:szCs w:val="26"/>
              </w:rPr>
              <w:t xml:space="preserve">… </w:t>
            </w:r>
            <w:r w:rsidRPr="00813DCF">
              <w:rPr>
                <w:color w:val="000000"/>
                <w:sz w:val="26"/>
                <w:szCs w:val="26"/>
              </w:rPr>
              <w:t xml:space="preserve">nhắc nhở, trừ 2 điểm. Sinh viên tham gia </w:t>
            </w:r>
            <w:r>
              <w:rPr>
                <w:color w:val="000000"/>
                <w:sz w:val="26"/>
                <w:szCs w:val="26"/>
              </w:rPr>
              <w:t xml:space="preserve">đủ </w:t>
            </w:r>
            <w:r w:rsidRPr="00813DCF">
              <w:rPr>
                <w:color w:val="000000"/>
                <w:sz w:val="26"/>
                <w:szCs w:val="26"/>
              </w:rPr>
              <w:t>các buổi học</w:t>
            </w:r>
            <w:r>
              <w:rPr>
                <w:color w:val="000000"/>
                <w:sz w:val="26"/>
                <w:szCs w:val="26"/>
              </w:rPr>
              <w:t xml:space="preserve">, </w:t>
            </w:r>
            <w:r w:rsidRPr="00813DCF">
              <w:rPr>
                <w:color w:val="000000"/>
                <w:sz w:val="26"/>
                <w:szCs w:val="26"/>
              </w:rPr>
              <w:t xml:space="preserve">chấp hành thực hiện tốt các tiêu chí, tích cực trao đổi ý kiến phát biểu được 10 điểm. </w:t>
            </w:r>
          </w:p>
        </w:tc>
        <w:tc>
          <w:tcPr>
            <w:tcW w:w="0" w:type="auto"/>
            <w:tcBorders>
              <w:top w:val="single" w:sz="4" w:space="0" w:color="auto"/>
              <w:left w:val="single" w:sz="4" w:space="0" w:color="auto"/>
              <w:right w:val="single" w:sz="4" w:space="0" w:color="auto"/>
            </w:tcBorders>
            <w:shd w:val="clear" w:color="auto" w:fill="auto"/>
            <w:vAlign w:val="center"/>
          </w:tcPr>
          <w:p w14:paraId="7404FAB4" w14:textId="5B5022EE" w:rsidR="00F11CFB" w:rsidRPr="00813DCF" w:rsidRDefault="00F11CFB" w:rsidP="00F11CFB">
            <w:pPr>
              <w:widowControl w:val="0"/>
              <w:spacing w:before="20"/>
              <w:jc w:val="both"/>
              <w:rPr>
                <w:color w:val="000000"/>
                <w:sz w:val="26"/>
                <w:szCs w:val="26"/>
              </w:rPr>
            </w:pPr>
            <w:r w:rsidRPr="00813DCF">
              <w:rPr>
                <w:color w:val="000000"/>
                <w:sz w:val="26"/>
                <w:szCs w:val="26"/>
              </w:rPr>
              <w:t>10%</w:t>
            </w:r>
          </w:p>
        </w:tc>
      </w:tr>
      <w:tr w:rsidR="00A22103" w:rsidRPr="00813DCF" w14:paraId="00BC66C1" w14:textId="77777777" w:rsidTr="00910649">
        <w:tc>
          <w:tcPr>
            <w:tcW w:w="0" w:type="auto"/>
            <w:tcBorders>
              <w:top w:val="single" w:sz="4" w:space="0" w:color="auto"/>
              <w:left w:val="single" w:sz="4" w:space="0" w:color="auto"/>
              <w:right w:val="single" w:sz="4" w:space="0" w:color="auto"/>
            </w:tcBorders>
            <w:shd w:val="clear" w:color="auto" w:fill="auto"/>
            <w:vAlign w:val="center"/>
          </w:tcPr>
          <w:p w14:paraId="301B3D80" w14:textId="05ADA4FA" w:rsidR="00A22103" w:rsidRPr="00813DCF" w:rsidRDefault="00A22103" w:rsidP="00A22103">
            <w:pPr>
              <w:widowControl w:val="0"/>
              <w:spacing w:before="20"/>
              <w:jc w:val="both"/>
              <w:rPr>
                <w:color w:val="000000"/>
                <w:sz w:val="26"/>
                <w:szCs w:val="26"/>
              </w:rPr>
            </w:pPr>
            <w:r>
              <w:rPr>
                <w:color w:val="000000"/>
                <w:sz w:val="26"/>
                <w:szCs w:val="26"/>
              </w:rPr>
              <w:t>Bài</w:t>
            </w:r>
            <w:r w:rsidRPr="00813DCF">
              <w:rPr>
                <w:color w:val="000000"/>
                <w:sz w:val="26"/>
                <w:szCs w:val="26"/>
              </w:rPr>
              <w:t xml:space="preserve"> kiểm tra</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20132B92" w14:textId="667939C5" w:rsidR="00A22103" w:rsidRPr="00813DCF" w:rsidRDefault="00A22103" w:rsidP="00A22103">
            <w:pPr>
              <w:widowControl w:val="0"/>
              <w:spacing w:before="20"/>
              <w:jc w:val="center"/>
              <w:rPr>
                <w:color w:val="000000"/>
                <w:sz w:val="26"/>
                <w:szCs w:val="26"/>
              </w:rPr>
            </w:pPr>
            <w:r w:rsidRPr="00813DCF">
              <w:rPr>
                <w:color w:val="000000"/>
                <w:sz w:val="26"/>
                <w:szCs w:val="26"/>
              </w:rPr>
              <w:t>Chương 1- 4</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1A7B523D" w14:textId="6A851F5E" w:rsidR="00A22103" w:rsidRPr="00813DCF" w:rsidRDefault="00A22103" w:rsidP="00A22103">
            <w:pPr>
              <w:widowControl w:val="0"/>
              <w:spacing w:before="20"/>
              <w:jc w:val="center"/>
              <w:rPr>
                <w:color w:val="000000"/>
                <w:sz w:val="26"/>
                <w:szCs w:val="26"/>
              </w:rPr>
            </w:pPr>
            <w:r w:rsidRPr="00813DCF">
              <w:rPr>
                <w:color w:val="000000"/>
                <w:sz w:val="26"/>
                <w:szCs w:val="26"/>
              </w:rPr>
              <w:t>Tuần 5</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80EAB9B" w14:textId="6B9AAA23" w:rsidR="00A22103" w:rsidRPr="00813DCF" w:rsidRDefault="00A22103" w:rsidP="00A22103">
            <w:pPr>
              <w:widowControl w:val="0"/>
              <w:spacing w:before="20"/>
              <w:jc w:val="center"/>
              <w:rPr>
                <w:color w:val="000000"/>
                <w:sz w:val="26"/>
                <w:szCs w:val="26"/>
              </w:rPr>
            </w:pPr>
            <w:r w:rsidRPr="00813DCF">
              <w:rPr>
                <w:color w:val="000000"/>
                <w:sz w:val="26"/>
                <w:szCs w:val="26"/>
              </w:rPr>
              <w:t>1.1, 3.4</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FD05327" w14:textId="77777777" w:rsidR="00A22103" w:rsidRPr="00813DCF" w:rsidRDefault="00A22103" w:rsidP="00A22103">
            <w:pPr>
              <w:widowControl w:val="0"/>
              <w:spacing w:before="20"/>
              <w:jc w:val="both"/>
              <w:rPr>
                <w:color w:val="000000"/>
                <w:sz w:val="26"/>
                <w:szCs w:val="26"/>
              </w:rPr>
            </w:pPr>
            <w:r w:rsidRPr="00813DCF">
              <w:rPr>
                <w:color w:val="000000"/>
                <w:sz w:val="26"/>
                <w:szCs w:val="26"/>
              </w:rPr>
              <w:t xml:space="preserve">Kiểm tra định kỳ 1 (một) lần/học phần.  </w:t>
            </w:r>
          </w:p>
          <w:p w14:paraId="35DA0AB0" w14:textId="6DF00DF3" w:rsidR="00A22103" w:rsidRPr="00813DCF" w:rsidRDefault="00A22103" w:rsidP="00A22103">
            <w:pPr>
              <w:widowControl w:val="0"/>
              <w:spacing w:before="20"/>
              <w:jc w:val="both"/>
              <w:rPr>
                <w:color w:val="000000"/>
                <w:sz w:val="26"/>
                <w:szCs w:val="26"/>
              </w:rPr>
            </w:pPr>
            <w:r w:rsidRPr="00813DCF">
              <w:rPr>
                <w:color w:val="000000"/>
                <w:sz w:val="26"/>
                <w:szCs w:val="26"/>
              </w:rPr>
              <w:t>Thời gian kiểm tra định kỳ sau khi kết thúc chương thứ bốn.</w:t>
            </w:r>
            <w:r>
              <w:rPr>
                <w:color w:val="000000"/>
                <w:sz w:val="26"/>
                <w:szCs w:val="26"/>
              </w:rPr>
              <w:t xml:space="preserve"> </w:t>
            </w:r>
          </w:p>
        </w:tc>
        <w:tc>
          <w:tcPr>
            <w:tcW w:w="0" w:type="auto"/>
            <w:tcBorders>
              <w:top w:val="single" w:sz="4" w:space="0" w:color="auto"/>
              <w:left w:val="single" w:sz="4" w:space="0" w:color="auto"/>
              <w:right w:val="single" w:sz="4" w:space="0" w:color="auto"/>
            </w:tcBorders>
            <w:shd w:val="clear" w:color="auto" w:fill="auto"/>
            <w:vAlign w:val="center"/>
          </w:tcPr>
          <w:p w14:paraId="08D8D051" w14:textId="4E3B3D28" w:rsidR="00A22103" w:rsidRPr="00813DCF" w:rsidRDefault="00A22103" w:rsidP="00A22103">
            <w:pPr>
              <w:widowControl w:val="0"/>
              <w:spacing w:before="20"/>
              <w:jc w:val="both"/>
              <w:rPr>
                <w:color w:val="000000"/>
                <w:sz w:val="26"/>
                <w:szCs w:val="26"/>
              </w:rPr>
            </w:pPr>
            <w:r w:rsidRPr="00813DCF">
              <w:rPr>
                <w:color w:val="000000"/>
                <w:sz w:val="26"/>
                <w:szCs w:val="26"/>
              </w:rPr>
              <w:t>20%</w:t>
            </w:r>
          </w:p>
        </w:tc>
      </w:tr>
      <w:tr w:rsidR="00A22103" w:rsidRPr="00813DCF" w14:paraId="055A7F20" w14:textId="77777777" w:rsidTr="00AC4FB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8B27FC" w14:textId="19C4C969" w:rsidR="00A22103" w:rsidRPr="00813DCF" w:rsidRDefault="00A22103" w:rsidP="00A22103">
            <w:pPr>
              <w:widowControl w:val="0"/>
              <w:spacing w:before="20"/>
              <w:jc w:val="both"/>
              <w:rPr>
                <w:color w:val="000000"/>
                <w:sz w:val="26"/>
                <w:szCs w:val="26"/>
              </w:rPr>
            </w:pPr>
            <w:r>
              <w:rPr>
                <w:color w:val="000000"/>
                <w:sz w:val="26"/>
                <w:szCs w:val="26"/>
              </w:rPr>
              <w:t xml:space="preserve">Thi </w:t>
            </w:r>
            <w:r w:rsidRPr="00813DCF">
              <w:rPr>
                <w:color w:val="000000"/>
                <w:sz w:val="26"/>
                <w:szCs w:val="26"/>
              </w:rPr>
              <w:t>kết thúc học phần</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049FD23A" w14:textId="37557F32" w:rsidR="00A22103" w:rsidRPr="00813DCF" w:rsidRDefault="00A22103" w:rsidP="00A22103">
            <w:pPr>
              <w:widowControl w:val="0"/>
              <w:spacing w:before="20"/>
              <w:jc w:val="center"/>
              <w:rPr>
                <w:color w:val="000000"/>
                <w:sz w:val="26"/>
                <w:szCs w:val="26"/>
              </w:rPr>
            </w:pPr>
            <w:r w:rsidRPr="00813DCF">
              <w:rPr>
                <w:color w:val="000000"/>
                <w:sz w:val="26"/>
                <w:szCs w:val="26"/>
              </w:rPr>
              <w:t>Chương 1- 11</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0250B3CC" w14:textId="5E8898F4" w:rsidR="00A22103" w:rsidRPr="00813DCF" w:rsidRDefault="00A22103" w:rsidP="00A22103">
            <w:pPr>
              <w:widowControl w:val="0"/>
              <w:spacing w:before="20"/>
              <w:jc w:val="center"/>
              <w:rPr>
                <w:color w:val="000000"/>
                <w:sz w:val="26"/>
                <w:szCs w:val="26"/>
              </w:rPr>
            </w:pPr>
            <w:r>
              <w:rPr>
                <w:color w:val="000000"/>
                <w:sz w:val="26"/>
                <w:szCs w:val="26"/>
              </w:rPr>
              <w:t>Tuần 13</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274BD7C" w14:textId="5EF0C6CA" w:rsidR="00A22103" w:rsidRPr="00813DCF" w:rsidRDefault="00A22103" w:rsidP="00A22103">
            <w:pPr>
              <w:widowControl w:val="0"/>
              <w:spacing w:before="20"/>
              <w:jc w:val="center"/>
              <w:rPr>
                <w:color w:val="000000"/>
                <w:sz w:val="26"/>
                <w:szCs w:val="26"/>
              </w:rPr>
            </w:pPr>
            <w:r w:rsidRPr="00813DCF">
              <w:rPr>
                <w:color w:val="000000"/>
                <w:sz w:val="26"/>
                <w:szCs w:val="26"/>
              </w:rPr>
              <w:t>1.1, 3.1 3.3, 3.4</w:t>
            </w:r>
          </w:p>
          <w:p w14:paraId="6D0E397A" w14:textId="34E6E2E8" w:rsidR="00A22103" w:rsidRPr="00813DCF" w:rsidRDefault="00A22103" w:rsidP="00A22103">
            <w:pPr>
              <w:widowControl w:val="0"/>
              <w:spacing w:before="20"/>
              <w:jc w:val="center"/>
              <w:rPr>
                <w:color w:val="000000"/>
                <w:sz w:val="26"/>
                <w:szCs w:val="26"/>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5773D5E8" w14:textId="77777777" w:rsidR="00A22103" w:rsidRPr="00813DCF" w:rsidRDefault="00A22103" w:rsidP="00A22103">
            <w:pPr>
              <w:widowControl w:val="0"/>
              <w:spacing w:before="20"/>
              <w:jc w:val="both"/>
              <w:rPr>
                <w:color w:val="000000"/>
                <w:sz w:val="26"/>
                <w:szCs w:val="26"/>
              </w:rPr>
            </w:pPr>
            <w:r w:rsidRPr="00813DCF">
              <w:rPr>
                <w:color w:val="000000"/>
                <w:sz w:val="26"/>
                <w:szCs w:val="26"/>
              </w:rPr>
              <w:t>Sinh viên phải có mặt học tập ở lớp đảm bảo ≥ 80% thời gian của học phần. Điểm kiểm tra định kỳ và điểm đánh giá của giảng viên ≥ 5 điểm/mỗi điểm.</w:t>
            </w:r>
          </w:p>
          <w:p w14:paraId="55BFE925" w14:textId="051F3CF4" w:rsidR="00A22103" w:rsidRPr="00813DCF" w:rsidRDefault="00A22103" w:rsidP="00A22103">
            <w:pPr>
              <w:widowControl w:val="0"/>
              <w:spacing w:before="20"/>
              <w:jc w:val="both"/>
              <w:rPr>
                <w:color w:val="000000"/>
                <w:sz w:val="26"/>
                <w:szCs w:val="26"/>
              </w:rPr>
            </w:pPr>
            <w:r w:rsidRPr="00813DCF">
              <w:rPr>
                <w:color w:val="000000"/>
                <w:sz w:val="26"/>
                <w:szCs w:val="26"/>
              </w:rPr>
              <w:t xml:space="preserve">Tổ chức thi kết thúc học phần: Thi </w:t>
            </w:r>
            <w:r w:rsidR="00CC0815">
              <w:rPr>
                <w:color w:val="000000"/>
                <w:sz w:val="26"/>
                <w:szCs w:val="26"/>
              </w:rPr>
              <w:t>trắc nghiệm</w:t>
            </w:r>
            <w:r w:rsidRPr="00813DCF">
              <w:rPr>
                <w:color w:val="000000"/>
                <w:sz w:val="26"/>
                <w:szCs w:val="26"/>
              </w:rPr>
              <w:t>, thời gian 60 phút</w:t>
            </w:r>
            <w:r>
              <w:rPr>
                <w:color w:val="000000"/>
                <w:sz w:val="26"/>
                <w:szCs w:val="26"/>
              </w:rPr>
              <w:t xml:space="preserve">. </w:t>
            </w:r>
            <w:r w:rsidRPr="00813DCF">
              <w:rPr>
                <w:color w:val="000000"/>
                <w:sz w:val="26"/>
                <w:szCs w:val="26"/>
              </w:rPr>
              <w:t>Mức độ hoàn thành bài thi tự luận cá nhân cuối kỳ (chất lượng bài thi gắn với mức độ đạt được kiến thức, kỹ năng và năng lực tự chủ tự chịu trách nhiệm của chuẩn đầu ra học phần)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600988" w14:textId="67CC42FF" w:rsidR="00A22103" w:rsidRPr="00813DCF" w:rsidRDefault="00CC0815" w:rsidP="00A22103">
            <w:pPr>
              <w:widowControl w:val="0"/>
              <w:spacing w:before="20"/>
              <w:jc w:val="both"/>
              <w:rPr>
                <w:color w:val="000000"/>
                <w:sz w:val="26"/>
                <w:szCs w:val="26"/>
              </w:rPr>
            </w:pPr>
            <w:r>
              <w:rPr>
                <w:color w:val="000000"/>
                <w:sz w:val="26"/>
                <w:szCs w:val="26"/>
              </w:rPr>
              <w:t>7</w:t>
            </w:r>
            <w:r w:rsidR="00A22103" w:rsidRPr="00813DCF">
              <w:rPr>
                <w:color w:val="000000"/>
                <w:sz w:val="26"/>
                <w:szCs w:val="26"/>
              </w:rPr>
              <w:t>0%</w:t>
            </w:r>
          </w:p>
        </w:tc>
      </w:tr>
    </w:tbl>
    <w:p w14:paraId="48A8638F" w14:textId="528B40B8" w:rsidR="006E0418" w:rsidRPr="0017683B" w:rsidRDefault="006E0418" w:rsidP="0017683B">
      <w:pPr>
        <w:pStyle w:val="NormalWeb"/>
        <w:spacing w:beforeLines="20" w:before="48" w:beforeAutospacing="0" w:after="0" w:afterAutospacing="0"/>
        <w:rPr>
          <w:b/>
          <w:bCs/>
          <w:sz w:val="26"/>
          <w:szCs w:val="26"/>
          <w:lang w:val="vi-VN"/>
        </w:rPr>
      </w:pPr>
      <w:r w:rsidRPr="0017683B">
        <w:rPr>
          <w:b/>
          <w:bCs/>
          <w:sz w:val="26"/>
          <w:szCs w:val="26"/>
          <w:lang w:val="vi-VN"/>
        </w:rPr>
        <w:t>7.2. Học phần II: Công tác quốc phòng và an ninh</w:t>
      </w:r>
      <w:r w:rsidR="00BF2C13" w:rsidRPr="0017683B">
        <w:rPr>
          <w:b/>
          <w:bCs/>
          <w:sz w:val="26"/>
          <w:szCs w:val="26"/>
          <w:lang w:val="vi-VN"/>
        </w:rPr>
        <w:t xml:space="preserve"> </w:t>
      </w: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1269"/>
        <w:gridCol w:w="751"/>
        <w:gridCol w:w="811"/>
        <w:gridCol w:w="32"/>
        <w:gridCol w:w="5461"/>
        <w:gridCol w:w="693"/>
      </w:tblGrid>
      <w:tr w:rsidR="00DC1BAF" w:rsidRPr="0020695D" w14:paraId="374F1494" w14:textId="77777777" w:rsidTr="002A5DF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4085DA" w14:textId="77777777" w:rsidR="00AC4FBD" w:rsidRPr="0020695D" w:rsidRDefault="00AC4FBD" w:rsidP="00910649">
            <w:pPr>
              <w:widowControl w:val="0"/>
              <w:spacing w:beforeLines="20" w:before="48"/>
              <w:jc w:val="center"/>
              <w:rPr>
                <w:b/>
              </w:rPr>
            </w:pPr>
            <w:r w:rsidRPr="0020695D">
              <w:rPr>
                <w:b/>
              </w:rPr>
              <w:t>Hình thức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5BD1D6" w14:textId="77777777" w:rsidR="00AC4FBD" w:rsidRPr="0020695D" w:rsidRDefault="00AC4FBD" w:rsidP="00910649">
            <w:pPr>
              <w:widowControl w:val="0"/>
              <w:spacing w:beforeLines="20" w:before="48"/>
              <w:jc w:val="center"/>
              <w:rPr>
                <w:b/>
              </w:rPr>
            </w:pPr>
            <w:r w:rsidRPr="0020695D">
              <w:rPr>
                <w:b/>
              </w:rPr>
              <w:t>Nội dung đánh giá</w:t>
            </w:r>
          </w:p>
        </w:tc>
        <w:tc>
          <w:tcPr>
            <w:tcW w:w="751" w:type="dxa"/>
            <w:tcBorders>
              <w:top w:val="single" w:sz="4" w:space="0" w:color="auto"/>
              <w:left w:val="single" w:sz="4" w:space="0" w:color="auto"/>
              <w:bottom w:val="single" w:sz="4" w:space="0" w:color="auto"/>
              <w:right w:val="single" w:sz="4" w:space="0" w:color="auto"/>
            </w:tcBorders>
            <w:shd w:val="clear" w:color="auto" w:fill="auto"/>
            <w:hideMark/>
          </w:tcPr>
          <w:p w14:paraId="548DF02F" w14:textId="77777777" w:rsidR="00AC4FBD" w:rsidRPr="0020695D" w:rsidRDefault="00AC4FBD" w:rsidP="00910649">
            <w:pPr>
              <w:widowControl w:val="0"/>
              <w:spacing w:beforeLines="20" w:before="48"/>
              <w:jc w:val="center"/>
              <w:rPr>
                <w:b/>
              </w:rPr>
            </w:pPr>
            <w:r w:rsidRPr="0020695D">
              <w:rPr>
                <w:b/>
              </w:rPr>
              <w:t>Thời điểm</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441510" w14:textId="77777777" w:rsidR="00AC4FBD" w:rsidRPr="0020695D" w:rsidRDefault="00AC4FBD" w:rsidP="00910649">
            <w:pPr>
              <w:widowControl w:val="0"/>
              <w:spacing w:beforeLines="20" w:before="48"/>
              <w:jc w:val="center"/>
              <w:rPr>
                <w:b/>
              </w:rPr>
            </w:pPr>
            <w:r w:rsidRPr="0020695D">
              <w:rPr>
                <w:b/>
              </w:rPr>
              <w:t xml:space="preserve">CĐR </w:t>
            </w:r>
            <w:r>
              <w:rPr>
                <w:b/>
              </w:rPr>
              <w:t>HP</w:t>
            </w:r>
          </w:p>
        </w:tc>
        <w:tc>
          <w:tcPr>
            <w:tcW w:w="5461" w:type="dxa"/>
            <w:tcBorders>
              <w:top w:val="single" w:sz="4" w:space="0" w:color="auto"/>
              <w:left w:val="single" w:sz="4" w:space="0" w:color="auto"/>
              <w:bottom w:val="single" w:sz="4" w:space="0" w:color="auto"/>
              <w:right w:val="single" w:sz="4" w:space="0" w:color="auto"/>
            </w:tcBorders>
            <w:shd w:val="clear" w:color="auto" w:fill="auto"/>
            <w:hideMark/>
          </w:tcPr>
          <w:p w14:paraId="22E8E66C" w14:textId="77777777" w:rsidR="00AC4FBD" w:rsidRPr="0020695D" w:rsidRDefault="00AC4FBD" w:rsidP="00910649">
            <w:pPr>
              <w:widowControl w:val="0"/>
              <w:spacing w:beforeLines="20" w:before="48"/>
              <w:jc w:val="center"/>
              <w:rPr>
                <w:b/>
              </w:rPr>
            </w:pPr>
            <w:r w:rsidRPr="0020695D">
              <w:rPr>
                <w:b/>
              </w:rPr>
              <w:t xml:space="preserve">Tiêu chí đánh giá </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C8E61" w14:textId="77777777" w:rsidR="00AC4FBD" w:rsidRPr="0020695D" w:rsidRDefault="00AC4FBD" w:rsidP="00910649">
            <w:pPr>
              <w:widowControl w:val="0"/>
              <w:spacing w:beforeLines="20" w:before="48"/>
              <w:jc w:val="center"/>
              <w:rPr>
                <w:b/>
              </w:rPr>
            </w:pPr>
            <w:r w:rsidRPr="0020695D">
              <w:rPr>
                <w:b/>
              </w:rPr>
              <w:t xml:space="preserve">Tỷ lệ </w:t>
            </w:r>
          </w:p>
        </w:tc>
      </w:tr>
      <w:tr w:rsidR="006E0418" w:rsidRPr="0020695D" w14:paraId="209E9267" w14:textId="77777777" w:rsidTr="002A5DF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BB46EA" w14:textId="77777777" w:rsidR="006E0418" w:rsidRPr="0020695D" w:rsidRDefault="006E0418" w:rsidP="0017683B">
            <w:pPr>
              <w:widowControl w:val="0"/>
              <w:spacing w:beforeLines="20" w:before="48"/>
              <w:jc w:val="center"/>
              <w:rPr>
                <w:b/>
              </w:rPr>
            </w:pPr>
            <w:r w:rsidRPr="0020695D">
              <w:rPr>
                <w:b/>
              </w:rPr>
              <w:t>[1]</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9C436C" w14:textId="77777777" w:rsidR="006E0418" w:rsidRPr="0020695D" w:rsidRDefault="006E0418" w:rsidP="0017683B">
            <w:pPr>
              <w:widowControl w:val="0"/>
              <w:spacing w:beforeLines="20" w:before="48"/>
              <w:jc w:val="center"/>
              <w:rPr>
                <w:b/>
              </w:rPr>
            </w:pPr>
            <w:r w:rsidRPr="0020695D">
              <w:rPr>
                <w:b/>
              </w:rPr>
              <w:t>[2]</w:t>
            </w:r>
          </w:p>
        </w:tc>
        <w:tc>
          <w:tcPr>
            <w:tcW w:w="751" w:type="dxa"/>
            <w:tcBorders>
              <w:top w:val="single" w:sz="4" w:space="0" w:color="auto"/>
              <w:left w:val="single" w:sz="4" w:space="0" w:color="auto"/>
              <w:bottom w:val="single" w:sz="4" w:space="0" w:color="auto"/>
              <w:right w:val="single" w:sz="4" w:space="0" w:color="auto"/>
            </w:tcBorders>
            <w:shd w:val="clear" w:color="auto" w:fill="auto"/>
          </w:tcPr>
          <w:p w14:paraId="1CD3337E" w14:textId="77777777" w:rsidR="006E0418" w:rsidRPr="0020695D" w:rsidRDefault="006E0418" w:rsidP="0017683B">
            <w:pPr>
              <w:widowControl w:val="0"/>
              <w:spacing w:beforeLines="20" w:before="48"/>
              <w:jc w:val="center"/>
              <w:rPr>
                <w:b/>
              </w:rPr>
            </w:pPr>
            <w:r w:rsidRPr="0020695D">
              <w:rPr>
                <w:b/>
              </w:rPr>
              <w:t>[3]</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14:paraId="6D6B3785" w14:textId="77777777" w:rsidR="006E0418" w:rsidRPr="0020695D" w:rsidRDefault="006E0418" w:rsidP="0017683B">
            <w:pPr>
              <w:widowControl w:val="0"/>
              <w:spacing w:beforeLines="20" w:before="48"/>
              <w:jc w:val="center"/>
              <w:rPr>
                <w:b/>
              </w:rPr>
            </w:pPr>
            <w:r w:rsidRPr="0020695D">
              <w:rPr>
                <w:b/>
              </w:rPr>
              <w:t>[4]</w:t>
            </w:r>
          </w:p>
        </w:tc>
        <w:tc>
          <w:tcPr>
            <w:tcW w:w="5493" w:type="dxa"/>
            <w:gridSpan w:val="2"/>
            <w:tcBorders>
              <w:top w:val="single" w:sz="4" w:space="0" w:color="auto"/>
              <w:left w:val="single" w:sz="4" w:space="0" w:color="auto"/>
              <w:bottom w:val="single" w:sz="4" w:space="0" w:color="auto"/>
              <w:right w:val="single" w:sz="4" w:space="0" w:color="auto"/>
            </w:tcBorders>
            <w:shd w:val="clear" w:color="auto" w:fill="auto"/>
          </w:tcPr>
          <w:p w14:paraId="453DE5D9" w14:textId="77777777" w:rsidR="006E0418" w:rsidRPr="0020695D" w:rsidRDefault="006E0418" w:rsidP="0017683B">
            <w:pPr>
              <w:widowControl w:val="0"/>
              <w:spacing w:beforeLines="20" w:before="48"/>
              <w:jc w:val="center"/>
              <w:rPr>
                <w:b/>
              </w:rPr>
            </w:pPr>
            <w:r w:rsidRPr="0020695D">
              <w:rPr>
                <w:b/>
              </w:rPr>
              <w:t>[5]</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72A78B79" w14:textId="77777777" w:rsidR="006E0418" w:rsidRPr="0020695D" w:rsidRDefault="006E0418" w:rsidP="0017683B">
            <w:pPr>
              <w:widowControl w:val="0"/>
              <w:spacing w:beforeLines="20" w:before="48"/>
              <w:jc w:val="center"/>
              <w:rPr>
                <w:b/>
              </w:rPr>
            </w:pPr>
            <w:r w:rsidRPr="0020695D">
              <w:rPr>
                <w:b/>
              </w:rPr>
              <w:t>[6]</w:t>
            </w:r>
          </w:p>
        </w:tc>
      </w:tr>
      <w:tr w:rsidR="00F11CFB" w:rsidRPr="00813DCF" w14:paraId="33DE3784" w14:textId="77777777" w:rsidTr="002A5DFD">
        <w:tc>
          <w:tcPr>
            <w:tcW w:w="0" w:type="auto"/>
            <w:tcBorders>
              <w:top w:val="single" w:sz="4" w:space="0" w:color="auto"/>
              <w:left w:val="single" w:sz="4" w:space="0" w:color="auto"/>
              <w:right w:val="single" w:sz="4" w:space="0" w:color="auto"/>
            </w:tcBorders>
            <w:shd w:val="clear" w:color="auto" w:fill="auto"/>
            <w:vAlign w:val="center"/>
          </w:tcPr>
          <w:p w14:paraId="7E632D31" w14:textId="1797778A" w:rsidR="00F11CFB" w:rsidRPr="00813DCF" w:rsidRDefault="00F11CFB" w:rsidP="00F11CFB">
            <w:pPr>
              <w:widowControl w:val="0"/>
              <w:spacing w:before="20"/>
              <w:jc w:val="both"/>
              <w:rPr>
                <w:color w:val="000000"/>
                <w:sz w:val="26"/>
                <w:szCs w:val="26"/>
              </w:rPr>
            </w:pPr>
            <w:r>
              <w:rPr>
                <w:color w:val="000000"/>
                <w:sz w:val="26"/>
                <w:szCs w:val="26"/>
              </w:rPr>
              <w:t>Q</w:t>
            </w:r>
            <w:r w:rsidRPr="00813DCF">
              <w:rPr>
                <w:color w:val="000000"/>
                <w:sz w:val="26"/>
                <w:szCs w:val="26"/>
              </w:rPr>
              <w:t>uá trình học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C99E59" w14:textId="77777777" w:rsidR="00F11CFB" w:rsidRPr="00813DCF" w:rsidRDefault="00F11CFB" w:rsidP="00F11CFB">
            <w:pPr>
              <w:widowControl w:val="0"/>
              <w:spacing w:before="20"/>
              <w:rPr>
                <w:color w:val="000000"/>
                <w:sz w:val="26"/>
                <w:szCs w:val="26"/>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7ACC8562" w14:textId="77777777" w:rsidR="00F11CFB" w:rsidRPr="00813DCF" w:rsidRDefault="00F11CFB" w:rsidP="00F11CFB">
            <w:pPr>
              <w:widowControl w:val="0"/>
              <w:spacing w:before="20"/>
              <w:rPr>
                <w:color w:val="000000"/>
                <w:sz w:val="26"/>
                <w:szCs w:val="26"/>
              </w:rPr>
            </w:pPr>
            <w:r w:rsidRPr="00813DCF">
              <w:rPr>
                <w:color w:val="000000"/>
                <w:sz w:val="26"/>
                <w:szCs w:val="26"/>
              </w:rPr>
              <w:t>Tuần 1- 8</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14:paraId="132604A1" w14:textId="77777777" w:rsidR="00F11CFB" w:rsidRPr="00813DCF" w:rsidRDefault="00F11CFB" w:rsidP="00F11CFB">
            <w:pPr>
              <w:widowControl w:val="0"/>
              <w:spacing w:before="20"/>
              <w:jc w:val="both"/>
              <w:rPr>
                <w:color w:val="000000"/>
                <w:sz w:val="26"/>
                <w:szCs w:val="26"/>
              </w:rPr>
            </w:pPr>
            <w:r w:rsidRPr="00813DCF">
              <w:rPr>
                <w:color w:val="000000"/>
                <w:sz w:val="26"/>
                <w:szCs w:val="26"/>
              </w:rPr>
              <w:t>3.1, 3.2, 3.3</w:t>
            </w:r>
          </w:p>
        </w:tc>
        <w:tc>
          <w:tcPr>
            <w:tcW w:w="5493" w:type="dxa"/>
            <w:gridSpan w:val="2"/>
            <w:tcBorders>
              <w:top w:val="single" w:sz="4" w:space="0" w:color="auto"/>
              <w:left w:val="single" w:sz="4" w:space="0" w:color="auto"/>
              <w:bottom w:val="single" w:sz="4" w:space="0" w:color="auto"/>
              <w:right w:val="single" w:sz="4" w:space="0" w:color="auto"/>
            </w:tcBorders>
            <w:shd w:val="clear" w:color="auto" w:fill="auto"/>
          </w:tcPr>
          <w:p w14:paraId="7F90FE78" w14:textId="77777777" w:rsidR="00F11CFB" w:rsidRPr="00813DCF" w:rsidRDefault="00F11CFB" w:rsidP="00F11CFB">
            <w:pPr>
              <w:widowControl w:val="0"/>
              <w:spacing w:before="20"/>
              <w:jc w:val="both"/>
              <w:rPr>
                <w:color w:val="000000"/>
                <w:sz w:val="26"/>
                <w:szCs w:val="26"/>
              </w:rPr>
            </w:pPr>
            <w:r w:rsidRPr="00813DCF">
              <w:rPr>
                <w:color w:val="000000"/>
                <w:sz w:val="26"/>
                <w:szCs w:val="26"/>
              </w:rPr>
              <w:t xml:space="preserve">Chấp hành quy định học tập trên giảng đường </w:t>
            </w:r>
          </w:p>
          <w:p w14:paraId="787F3475" w14:textId="77777777" w:rsidR="00F11CFB" w:rsidRPr="00813DCF" w:rsidRDefault="00F11CFB" w:rsidP="00F11CFB">
            <w:pPr>
              <w:widowControl w:val="0"/>
              <w:spacing w:before="20"/>
              <w:jc w:val="both"/>
              <w:rPr>
                <w:color w:val="000000"/>
                <w:sz w:val="26"/>
                <w:szCs w:val="26"/>
              </w:rPr>
            </w:pPr>
            <w:r w:rsidRPr="00813DCF">
              <w:rPr>
                <w:color w:val="000000"/>
                <w:sz w:val="26"/>
                <w:szCs w:val="26"/>
              </w:rPr>
              <w:t xml:space="preserve">Điểm thảo luận bao gồm: điểm đánh giá về chuẩn bị nội dung, đề cương thảo luận, nội dung thuyết trình, trao đổi trên lớp.  </w:t>
            </w:r>
          </w:p>
          <w:p w14:paraId="14254A0E" w14:textId="430C57E0" w:rsidR="00F11CFB" w:rsidRPr="00813DCF" w:rsidRDefault="00F11CFB" w:rsidP="00F11CFB">
            <w:pPr>
              <w:widowControl w:val="0"/>
              <w:spacing w:before="20"/>
              <w:jc w:val="both"/>
              <w:rPr>
                <w:color w:val="000000"/>
                <w:sz w:val="26"/>
                <w:szCs w:val="26"/>
              </w:rPr>
            </w:pPr>
            <w:r w:rsidRPr="00813DCF">
              <w:rPr>
                <w:color w:val="000000"/>
                <w:sz w:val="26"/>
                <w:szCs w:val="26"/>
              </w:rPr>
              <w:t xml:space="preserve">Điểm đánh giá tính theo điểm 10; Thực hiện đánh giá </w:t>
            </w:r>
            <w:r>
              <w:rPr>
                <w:color w:val="000000"/>
                <w:sz w:val="26"/>
                <w:szCs w:val="26"/>
              </w:rPr>
              <w:t>như</w:t>
            </w:r>
            <w:r w:rsidRPr="00813DCF">
              <w:rPr>
                <w:color w:val="000000"/>
                <w:sz w:val="26"/>
                <w:szCs w:val="26"/>
              </w:rPr>
              <w:t xml:space="preserve"> sau:</w:t>
            </w:r>
            <w:r>
              <w:rPr>
                <w:color w:val="000000"/>
                <w:sz w:val="26"/>
                <w:szCs w:val="26"/>
              </w:rPr>
              <w:t xml:space="preserve"> </w:t>
            </w:r>
            <w:r w:rsidRPr="00813DCF">
              <w:rPr>
                <w:color w:val="000000"/>
                <w:sz w:val="26"/>
                <w:szCs w:val="26"/>
              </w:rPr>
              <w:t xml:space="preserve">Sinh viên không nghỉ </w:t>
            </w:r>
            <w:r>
              <w:rPr>
                <w:color w:val="000000"/>
                <w:sz w:val="26"/>
                <w:szCs w:val="26"/>
              </w:rPr>
              <w:t>học,</w:t>
            </w:r>
            <w:r w:rsidRPr="00813DCF">
              <w:rPr>
                <w:color w:val="000000"/>
                <w:sz w:val="26"/>
                <w:szCs w:val="26"/>
              </w:rPr>
              <w:t xml:space="preserve"> chấp hành tốt các chế độ quy định được 8 điểm, vắng buổi học không có lý do trừ 1 điểm, đi học muộn không được điểm danh; vi phạm mỗi lần như nói chuyện riêng, sử dụng điện thoại, ngủ gật, làm việc khác ngoài nội dung học</w:t>
            </w:r>
            <w:r>
              <w:rPr>
                <w:color w:val="000000"/>
                <w:sz w:val="26"/>
                <w:szCs w:val="26"/>
              </w:rPr>
              <w:t xml:space="preserve">… </w:t>
            </w:r>
            <w:r w:rsidRPr="00813DCF">
              <w:rPr>
                <w:color w:val="000000"/>
                <w:sz w:val="26"/>
                <w:szCs w:val="26"/>
              </w:rPr>
              <w:t xml:space="preserve">nhắc nhở, trừ 2 điểm. Sinh viên tham gia </w:t>
            </w:r>
            <w:r>
              <w:rPr>
                <w:color w:val="000000"/>
                <w:sz w:val="26"/>
                <w:szCs w:val="26"/>
              </w:rPr>
              <w:t xml:space="preserve">đủ </w:t>
            </w:r>
            <w:r w:rsidRPr="00813DCF">
              <w:rPr>
                <w:color w:val="000000"/>
                <w:sz w:val="26"/>
                <w:szCs w:val="26"/>
              </w:rPr>
              <w:t>các buổi học</w:t>
            </w:r>
            <w:r>
              <w:rPr>
                <w:color w:val="000000"/>
                <w:sz w:val="26"/>
                <w:szCs w:val="26"/>
              </w:rPr>
              <w:t xml:space="preserve">, </w:t>
            </w:r>
            <w:r w:rsidRPr="00813DCF">
              <w:rPr>
                <w:color w:val="000000"/>
                <w:sz w:val="26"/>
                <w:szCs w:val="26"/>
              </w:rPr>
              <w:t xml:space="preserve">chấp hành thực hiện tốt các tiêu chí, tích cực trao đổi ý kiến phát biểu được 10 điểm. </w:t>
            </w:r>
          </w:p>
        </w:tc>
        <w:tc>
          <w:tcPr>
            <w:tcW w:w="693" w:type="dxa"/>
            <w:tcBorders>
              <w:top w:val="single" w:sz="4" w:space="0" w:color="auto"/>
              <w:left w:val="single" w:sz="4" w:space="0" w:color="auto"/>
              <w:right w:val="single" w:sz="4" w:space="0" w:color="auto"/>
            </w:tcBorders>
            <w:shd w:val="clear" w:color="auto" w:fill="auto"/>
            <w:vAlign w:val="center"/>
          </w:tcPr>
          <w:p w14:paraId="7596C3B0" w14:textId="77777777" w:rsidR="00F11CFB" w:rsidRPr="00813DCF" w:rsidRDefault="00F11CFB" w:rsidP="00F11CFB">
            <w:pPr>
              <w:widowControl w:val="0"/>
              <w:spacing w:before="20"/>
              <w:jc w:val="both"/>
              <w:rPr>
                <w:color w:val="000000"/>
                <w:sz w:val="26"/>
                <w:szCs w:val="26"/>
              </w:rPr>
            </w:pPr>
            <w:r w:rsidRPr="00813DCF">
              <w:rPr>
                <w:color w:val="000000"/>
                <w:sz w:val="26"/>
                <w:szCs w:val="26"/>
              </w:rPr>
              <w:t>10%</w:t>
            </w:r>
          </w:p>
        </w:tc>
      </w:tr>
      <w:tr w:rsidR="00D412C1" w:rsidRPr="00813DCF" w14:paraId="649F2B7A" w14:textId="77777777" w:rsidTr="002A5DFD">
        <w:tc>
          <w:tcPr>
            <w:tcW w:w="0" w:type="auto"/>
            <w:tcBorders>
              <w:top w:val="single" w:sz="4" w:space="0" w:color="auto"/>
              <w:left w:val="single" w:sz="4" w:space="0" w:color="auto"/>
              <w:right w:val="single" w:sz="4" w:space="0" w:color="auto"/>
            </w:tcBorders>
            <w:shd w:val="clear" w:color="auto" w:fill="auto"/>
            <w:vAlign w:val="center"/>
          </w:tcPr>
          <w:p w14:paraId="6F04911A" w14:textId="29EDD3A0" w:rsidR="00D412C1" w:rsidRPr="00813DCF" w:rsidRDefault="00D412C1" w:rsidP="00D412C1">
            <w:pPr>
              <w:widowControl w:val="0"/>
              <w:spacing w:before="20"/>
              <w:jc w:val="both"/>
              <w:rPr>
                <w:color w:val="000000"/>
                <w:sz w:val="26"/>
                <w:szCs w:val="26"/>
              </w:rPr>
            </w:pPr>
            <w:r>
              <w:rPr>
                <w:color w:val="000000"/>
                <w:sz w:val="26"/>
                <w:szCs w:val="26"/>
              </w:rPr>
              <w:t>Bài</w:t>
            </w:r>
            <w:r w:rsidRPr="00813DCF">
              <w:rPr>
                <w:color w:val="000000"/>
                <w:sz w:val="26"/>
                <w:szCs w:val="26"/>
              </w:rPr>
              <w:t xml:space="preserve"> kiểm tra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D3F7D98" w14:textId="5C662767" w:rsidR="00D412C1" w:rsidRPr="00813DCF" w:rsidRDefault="00D412C1" w:rsidP="00D412C1">
            <w:pPr>
              <w:widowControl w:val="0"/>
              <w:spacing w:before="20"/>
              <w:rPr>
                <w:color w:val="000000"/>
                <w:sz w:val="26"/>
                <w:szCs w:val="26"/>
              </w:rPr>
            </w:pPr>
            <w:r w:rsidRPr="00813DCF">
              <w:rPr>
                <w:color w:val="000000"/>
                <w:sz w:val="26"/>
                <w:szCs w:val="26"/>
              </w:rPr>
              <w:t>Chương 1- 4</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27C20078" w14:textId="37219A6D" w:rsidR="00D412C1" w:rsidRPr="00813DCF" w:rsidRDefault="00D412C1" w:rsidP="00D412C1">
            <w:pPr>
              <w:widowControl w:val="0"/>
              <w:spacing w:before="20"/>
              <w:rPr>
                <w:color w:val="000000"/>
                <w:sz w:val="26"/>
                <w:szCs w:val="26"/>
              </w:rPr>
            </w:pPr>
            <w:r w:rsidRPr="00813DCF">
              <w:rPr>
                <w:color w:val="000000"/>
                <w:sz w:val="26"/>
                <w:szCs w:val="26"/>
              </w:rPr>
              <w:t>Tuần 5</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14:paraId="5898C3AC" w14:textId="45A92FAC" w:rsidR="00D412C1" w:rsidRPr="00813DCF" w:rsidRDefault="00D412C1" w:rsidP="00D412C1">
            <w:pPr>
              <w:widowControl w:val="0"/>
              <w:spacing w:before="20"/>
              <w:jc w:val="both"/>
              <w:rPr>
                <w:color w:val="000000"/>
                <w:sz w:val="26"/>
                <w:szCs w:val="26"/>
              </w:rPr>
            </w:pPr>
            <w:r w:rsidRPr="00813DCF">
              <w:rPr>
                <w:color w:val="000000"/>
                <w:sz w:val="26"/>
                <w:szCs w:val="26"/>
              </w:rPr>
              <w:t>1.1, 3.4</w:t>
            </w:r>
          </w:p>
        </w:tc>
        <w:tc>
          <w:tcPr>
            <w:tcW w:w="5493" w:type="dxa"/>
            <w:gridSpan w:val="2"/>
            <w:tcBorders>
              <w:top w:val="single" w:sz="4" w:space="0" w:color="auto"/>
              <w:left w:val="single" w:sz="4" w:space="0" w:color="auto"/>
              <w:bottom w:val="single" w:sz="4" w:space="0" w:color="auto"/>
              <w:right w:val="single" w:sz="4" w:space="0" w:color="auto"/>
            </w:tcBorders>
            <w:shd w:val="clear" w:color="auto" w:fill="auto"/>
          </w:tcPr>
          <w:p w14:paraId="5F787CAA" w14:textId="77777777" w:rsidR="00D412C1" w:rsidRPr="00813DCF" w:rsidRDefault="00D412C1" w:rsidP="00D412C1">
            <w:pPr>
              <w:widowControl w:val="0"/>
              <w:spacing w:before="20"/>
              <w:jc w:val="both"/>
              <w:rPr>
                <w:color w:val="000000"/>
                <w:sz w:val="26"/>
                <w:szCs w:val="26"/>
              </w:rPr>
            </w:pPr>
            <w:r w:rsidRPr="00813DCF">
              <w:rPr>
                <w:color w:val="000000"/>
                <w:sz w:val="26"/>
                <w:szCs w:val="26"/>
              </w:rPr>
              <w:t xml:space="preserve">Kiểm tra định kỳ 1 (một) lần/học phần.  </w:t>
            </w:r>
          </w:p>
          <w:p w14:paraId="1D72D4DF" w14:textId="2D540F8D" w:rsidR="00D412C1" w:rsidRPr="00813DCF" w:rsidRDefault="00D412C1" w:rsidP="00D412C1">
            <w:pPr>
              <w:widowControl w:val="0"/>
              <w:spacing w:before="20"/>
              <w:jc w:val="both"/>
              <w:rPr>
                <w:color w:val="000000"/>
                <w:sz w:val="26"/>
                <w:szCs w:val="26"/>
              </w:rPr>
            </w:pPr>
            <w:r w:rsidRPr="00813DCF">
              <w:rPr>
                <w:color w:val="000000"/>
                <w:sz w:val="26"/>
                <w:szCs w:val="26"/>
              </w:rPr>
              <w:t>Thời gian kiểm tra định kỳ sau khi kết thúc chương thứ bốn.</w:t>
            </w:r>
            <w:r>
              <w:rPr>
                <w:color w:val="000000"/>
                <w:sz w:val="26"/>
                <w:szCs w:val="26"/>
              </w:rPr>
              <w:t xml:space="preserve"> </w:t>
            </w:r>
          </w:p>
        </w:tc>
        <w:tc>
          <w:tcPr>
            <w:tcW w:w="693" w:type="dxa"/>
            <w:tcBorders>
              <w:top w:val="single" w:sz="4" w:space="0" w:color="auto"/>
              <w:left w:val="single" w:sz="4" w:space="0" w:color="auto"/>
              <w:right w:val="single" w:sz="4" w:space="0" w:color="auto"/>
            </w:tcBorders>
            <w:shd w:val="clear" w:color="auto" w:fill="auto"/>
            <w:vAlign w:val="center"/>
          </w:tcPr>
          <w:p w14:paraId="595D1FF0" w14:textId="6E722F25" w:rsidR="00D412C1" w:rsidRPr="00813DCF" w:rsidRDefault="00D412C1" w:rsidP="00D412C1">
            <w:pPr>
              <w:widowControl w:val="0"/>
              <w:spacing w:before="20"/>
              <w:jc w:val="both"/>
              <w:rPr>
                <w:color w:val="000000"/>
                <w:sz w:val="26"/>
                <w:szCs w:val="26"/>
              </w:rPr>
            </w:pPr>
            <w:r w:rsidRPr="00813DCF">
              <w:rPr>
                <w:color w:val="000000"/>
                <w:sz w:val="26"/>
                <w:szCs w:val="26"/>
              </w:rPr>
              <w:t>20%</w:t>
            </w:r>
          </w:p>
        </w:tc>
      </w:tr>
      <w:tr w:rsidR="00D412C1" w:rsidRPr="00813DCF" w14:paraId="1AD567EA" w14:textId="77777777" w:rsidTr="005573B2">
        <w:tc>
          <w:tcPr>
            <w:tcW w:w="0" w:type="auto"/>
            <w:tcBorders>
              <w:top w:val="single" w:sz="4" w:space="0" w:color="auto"/>
              <w:left w:val="single" w:sz="4" w:space="0" w:color="auto"/>
              <w:right w:val="single" w:sz="4" w:space="0" w:color="auto"/>
            </w:tcBorders>
            <w:shd w:val="clear" w:color="auto" w:fill="auto"/>
            <w:vAlign w:val="center"/>
          </w:tcPr>
          <w:p w14:paraId="4953D9BC" w14:textId="41FB89DF" w:rsidR="00D412C1" w:rsidRPr="00813DCF" w:rsidRDefault="00D412C1" w:rsidP="00D412C1">
            <w:pPr>
              <w:widowControl w:val="0"/>
              <w:spacing w:before="20"/>
              <w:jc w:val="both"/>
              <w:rPr>
                <w:color w:val="000000"/>
                <w:sz w:val="26"/>
                <w:szCs w:val="26"/>
              </w:rPr>
            </w:pPr>
            <w:r>
              <w:rPr>
                <w:color w:val="000000"/>
                <w:sz w:val="26"/>
                <w:szCs w:val="26"/>
              </w:rPr>
              <w:t xml:space="preserve">Thi </w:t>
            </w:r>
            <w:r w:rsidRPr="00813DCF">
              <w:rPr>
                <w:color w:val="000000"/>
                <w:sz w:val="26"/>
                <w:szCs w:val="26"/>
              </w:rPr>
              <w:t>kết thúc học phần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D4E926" w14:textId="1116F49F" w:rsidR="00D412C1" w:rsidRPr="00813DCF" w:rsidRDefault="00D412C1" w:rsidP="00D412C1">
            <w:pPr>
              <w:widowControl w:val="0"/>
              <w:spacing w:before="20"/>
              <w:rPr>
                <w:color w:val="000000"/>
                <w:sz w:val="26"/>
                <w:szCs w:val="26"/>
              </w:rPr>
            </w:pPr>
            <w:r w:rsidRPr="00813DCF">
              <w:rPr>
                <w:color w:val="000000"/>
                <w:sz w:val="26"/>
                <w:szCs w:val="26"/>
              </w:rPr>
              <w:t>Chương 1- 11</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73012733" w14:textId="4FCD4F75" w:rsidR="00D412C1" w:rsidRPr="00813DCF" w:rsidRDefault="00D412C1" w:rsidP="00D412C1">
            <w:pPr>
              <w:widowControl w:val="0"/>
              <w:spacing w:before="20"/>
              <w:rPr>
                <w:color w:val="000000"/>
                <w:sz w:val="26"/>
                <w:szCs w:val="26"/>
              </w:rPr>
            </w:pPr>
            <w:r>
              <w:rPr>
                <w:color w:val="000000"/>
                <w:sz w:val="26"/>
                <w:szCs w:val="26"/>
              </w:rPr>
              <w:t>Tuần 13</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14:paraId="23E24665" w14:textId="77777777" w:rsidR="00D412C1" w:rsidRPr="00813DCF" w:rsidRDefault="00D412C1" w:rsidP="00D412C1">
            <w:pPr>
              <w:widowControl w:val="0"/>
              <w:spacing w:before="20"/>
              <w:jc w:val="center"/>
              <w:rPr>
                <w:color w:val="000000"/>
                <w:sz w:val="26"/>
                <w:szCs w:val="26"/>
              </w:rPr>
            </w:pPr>
            <w:r w:rsidRPr="00813DCF">
              <w:rPr>
                <w:color w:val="000000"/>
                <w:sz w:val="26"/>
                <w:szCs w:val="26"/>
              </w:rPr>
              <w:t>1.1, 3.1 3.3, 3.4</w:t>
            </w:r>
          </w:p>
          <w:p w14:paraId="0E49CBE9" w14:textId="126E132C" w:rsidR="00D412C1" w:rsidRPr="00813DCF" w:rsidRDefault="00D412C1" w:rsidP="00D412C1">
            <w:pPr>
              <w:widowControl w:val="0"/>
              <w:spacing w:before="20"/>
              <w:jc w:val="both"/>
              <w:rPr>
                <w:color w:val="000000"/>
                <w:sz w:val="26"/>
                <w:szCs w:val="26"/>
              </w:rPr>
            </w:pPr>
          </w:p>
        </w:tc>
        <w:tc>
          <w:tcPr>
            <w:tcW w:w="54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E35071" w14:textId="77777777" w:rsidR="00D412C1" w:rsidRPr="00813DCF" w:rsidRDefault="00D412C1" w:rsidP="00D412C1">
            <w:pPr>
              <w:widowControl w:val="0"/>
              <w:spacing w:before="20"/>
              <w:jc w:val="both"/>
              <w:rPr>
                <w:color w:val="000000"/>
                <w:sz w:val="26"/>
                <w:szCs w:val="26"/>
              </w:rPr>
            </w:pPr>
            <w:r w:rsidRPr="00813DCF">
              <w:rPr>
                <w:color w:val="000000"/>
                <w:sz w:val="26"/>
                <w:szCs w:val="26"/>
              </w:rPr>
              <w:t>Sinh viên phải có mặt học tập ở lớp đảm bảo ≥ 80% thời gian của học phần. Điểm kiểm tra định kỳ và điểm đánh giá của giảng viên ≥ 5 điểm/mỗi điểm.</w:t>
            </w:r>
          </w:p>
          <w:p w14:paraId="40207134" w14:textId="4D91BDD7" w:rsidR="00D412C1" w:rsidRPr="00813DCF" w:rsidRDefault="00D412C1" w:rsidP="00D412C1">
            <w:pPr>
              <w:widowControl w:val="0"/>
              <w:spacing w:before="20"/>
              <w:jc w:val="both"/>
              <w:rPr>
                <w:color w:val="000000"/>
                <w:sz w:val="26"/>
                <w:szCs w:val="26"/>
              </w:rPr>
            </w:pPr>
            <w:r w:rsidRPr="00813DCF">
              <w:rPr>
                <w:color w:val="000000"/>
                <w:sz w:val="26"/>
                <w:szCs w:val="26"/>
              </w:rPr>
              <w:t xml:space="preserve">Tổ chức thi kết thúc học phần: Thi </w:t>
            </w:r>
            <w:r>
              <w:rPr>
                <w:color w:val="000000"/>
                <w:sz w:val="26"/>
                <w:szCs w:val="26"/>
              </w:rPr>
              <w:t>trắc nghiệm</w:t>
            </w:r>
            <w:r w:rsidRPr="00813DCF">
              <w:rPr>
                <w:color w:val="000000"/>
                <w:sz w:val="26"/>
                <w:szCs w:val="26"/>
              </w:rPr>
              <w:t>, thời gian 60 phút</w:t>
            </w:r>
            <w:r>
              <w:rPr>
                <w:color w:val="000000"/>
                <w:sz w:val="26"/>
                <w:szCs w:val="26"/>
              </w:rPr>
              <w:t xml:space="preserve">. </w:t>
            </w:r>
            <w:r w:rsidRPr="00813DCF">
              <w:rPr>
                <w:color w:val="000000"/>
                <w:sz w:val="26"/>
                <w:szCs w:val="26"/>
              </w:rPr>
              <w:t>Mức độ hoàn thành bài thi tự luận cá nhân cuối kỳ (chất lượng bài thi gắn với mức độ đạt được kiến thức, kỹ năng và năng lực tự chủ tự chịu trách nhiệm của chuẩn đầu ra học phần)</w:t>
            </w:r>
          </w:p>
        </w:tc>
        <w:tc>
          <w:tcPr>
            <w:tcW w:w="693" w:type="dxa"/>
            <w:tcBorders>
              <w:top w:val="single" w:sz="4" w:space="0" w:color="auto"/>
              <w:left w:val="single" w:sz="4" w:space="0" w:color="auto"/>
              <w:right w:val="single" w:sz="4" w:space="0" w:color="auto"/>
            </w:tcBorders>
            <w:shd w:val="clear" w:color="auto" w:fill="auto"/>
            <w:vAlign w:val="center"/>
          </w:tcPr>
          <w:p w14:paraId="37A39D46" w14:textId="2F48D95D" w:rsidR="00D412C1" w:rsidRPr="00813DCF" w:rsidRDefault="00D412C1" w:rsidP="00D412C1">
            <w:pPr>
              <w:widowControl w:val="0"/>
              <w:spacing w:before="20"/>
              <w:jc w:val="both"/>
              <w:rPr>
                <w:color w:val="000000"/>
                <w:sz w:val="26"/>
                <w:szCs w:val="26"/>
              </w:rPr>
            </w:pPr>
            <w:r>
              <w:rPr>
                <w:color w:val="000000"/>
                <w:sz w:val="26"/>
                <w:szCs w:val="26"/>
              </w:rPr>
              <w:t>7</w:t>
            </w:r>
            <w:r w:rsidRPr="00813DCF">
              <w:rPr>
                <w:color w:val="000000"/>
                <w:sz w:val="26"/>
                <w:szCs w:val="26"/>
              </w:rPr>
              <w:t>0%</w:t>
            </w:r>
          </w:p>
        </w:tc>
      </w:tr>
    </w:tbl>
    <w:p w14:paraId="15B5A6B7" w14:textId="20C9A0A6" w:rsidR="00E84C72" w:rsidRPr="0017683B" w:rsidRDefault="00E84C72" w:rsidP="0017683B">
      <w:pPr>
        <w:pStyle w:val="NormalWeb"/>
        <w:spacing w:beforeLines="20" w:before="48" w:beforeAutospacing="0" w:after="0" w:afterAutospacing="0"/>
        <w:rPr>
          <w:b/>
          <w:bCs/>
          <w:sz w:val="26"/>
          <w:szCs w:val="26"/>
          <w:lang w:val="pt-BR"/>
        </w:rPr>
      </w:pPr>
      <w:r w:rsidRPr="0017683B">
        <w:rPr>
          <w:b/>
          <w:bCs/>
          <w:sz w:val="26"/>
          <w:szCs w:val="26"/>
          <w:lang w:val="vi-VN"/>
        </w:rPr>
        <w:t>7.3. Học phần III: Quân sự chung</w:t>
      </w:r>
      <w:r w:rsidR="00BF2C13" w:rsidRPr="0017683B">
        <w:rPr>
          <w:b/>
          <w:bCs/>
          <w:sz w:val="26"/>
          <w:szCs w:val="26"/>
          <w:lang w:val="vi-VN"/>
        </w:rPr>
        <w:t xml:space="preserve"> </w:t>
      </w: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269"/>
        <w:gridCol w:w="751"/>
        <w:gridCol w:w="806"/>
        <w:gridCol w:w="5537"/>
        <w:gridCol w:w="693"/>
      </w:tblGrid>
      <w:tr w:rsidR="002A5DFD" w:rsidRPr="0020695D" w14:paraId="65B814B5" w14:textId="77777777" w:rsidTr="002A5DFD">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0E4E6A5" w14:textId="648D0EF2" w:rsidR="002A5DFD" w:rsidRPr="0020695D" w:rsidRDefault="002A5DFD" w:rsidP="002A5DFD">
            <w:pPr>
              <w:widowControl w:val="0"/>
              <w:spacing w:beforeLines="20" w:before="48"/>
              <w:jc w:val="center"/>
              <w:rPr>
                <w:b/>
              </w:rPr>
            </w:pPr>
            <w:r w:rsidRPr="0020695D">
              <w:rPr>
                <w:b/>
              </w:rPr>
              <w:t>Hình thức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713677" w14:textId="51E06828" w:rsidR="002A5DFD" w:rsidRPr="0020695D" w:rsidRDefault="002A5DFD" w:rsidP="002A5DFD">
            <w:pPr>
              <w:widowControl w:val="0"/>
              <w:spacing w:beforeLines="20" w:before="48"/>
              <w:jc w:val="center"/>
              <w:rPr>
                <w:b/>
              </w:rPr>
            </w:pPr>
            <w:r w:rsidRPr="0020695D">
              <w:rPr>
                <w:b/>
              </w:rPr>
              <w:t>Nội dung đánh giá</w:t>
            </w:r>
          </w:p>
        </w:tc>
        <w:tc>
          <w:tcPr>
            <w:tcW w:w="751" w:type="dxa"/>
            <w:tcBorders>
              <w:top w:val="single" w:sz="4" w:space="0" w:color="auto"/>
              <w:left w:val="single" w:sz="4" w:space="0" w:color="auto"/>
              <w:bottom w:val="single" w:sz="4" w:space="0" w:color="auto"/>
              <w:right w:val="single" w:sz="4" w:space="0" w:color="auto"/>
            </w:tcBorders>
            <w:shd w:val="clear" w:color="auto" w:fill="auto"/>
            <w:hideMark/>
          </w:tcPr>
          <w:p w14:paraId="4A4323B5" w14:textId="4DBD6E80" w:rsidR="002A5DFD" w:rsidRPr="0020695D" w:rsidRDefault="002A5DFD" w:rsidP="002A5DFD">
            <w:pPr>
              <w:widowControl w:val="0"/>
              <w:spacing w:beforeLines="20" w:before="48"/>
              <w:jc w:val="center"/>
              <w:rPr>
                <w:b/>
              </w:rPr>
            </w:pPr>
            <w:r w:rsidRPr="0020695D">
              <w:rPr>
                <w:b/>
              </w:rPr>
              <w:t>Thời điểm</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DC49A" w14:textId="2AF85723" w:rsidR="002A5DFD" w:rsidRPr="0020695D" w:rsidRDefault="002A5DFD" w:rsidP="002A5DFD">
            <w:pPr>
              <w:widowControl w:val="0"/>
              <w:spacing w:beforeLines="20" w:before="48"/>
              <w:jc w:val="center"/>
              <w:rPr>
                <w:b/>
              </w:rPr>
            </w:pPr>
            <w:r w:rsidRPr="0020695D">
              <w:rPr>
                <w:b/>
              </w:rPr>
              <w:t xml:space="preserve">CĐR </w:t>
            </w:r>
            <w:r>
              <w:rPr>
                <w:b/>
              </w:rPr>
              <w:t>HP</w:t>
            </w:r>
          </w:p>
        </w:tc>
        <w:tc>
          <w:tcPr>
            <w:tcW w:w="5537" w:type="dxa"/>
            <w:tcBorders>
              <w:top w:val="single" w:sz="4" w:space="0" w:color="auto"/>
              <w:left w:val="single" w:sz="4" w:space="0" w:color="auto"/>
              <w:bottom w:val="single" w:sz="4" w:space="0" w:color="auto"/>
              <w:right w:val="single" w:sz="4" w:space="0" w:color="auto"/>
            </w:tcBorders>
            <w:shd w:val="clear" w:color="auto" w:fill="auto"/>
            <w:hideMark/>
          </w:tcPr>
          <w:p w14:paraId="672C065C" w14:textId="199118E8" w:rsidR="002A5DFD" w:rsidRPr="0020695D" w:rsidRDefault="002A5DFD" w:rsidP="002A5DFD">
            <w:pPr>
              <w:widowControl w:val="0"/>
              <w:spacing w:beforeLines="20" w:before="48"/>
              <w:jc w:val="center"/>
              <w:rPr>
                <w:b/>
              </w:rPr>
            </w:pPr>
            <w:r w:rsidRPr="0020695D">
              <w:rPr>
                <w:b/>
              </w:rPr>
              <w:t xml:space="preserve">Tiêu chí đánh giá </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CDD07" w14:textId="20EF7490" w:rsidR="002A5DFD" w:rsidRPr="0020695D" w:rsidRDefault="002A5DFD" w:rsidP="002A5DFD">
            <w:pPr>
              <w:widowControl w:val="0"/>
              <w:spacing w:beforeLines="20" w:before="48"/>
              <w:jc w:val="center"/>
              <w:rPr>
                <w:b/>
              </w:rPr>
            </w:pPr>
            <w:r w:rsidRPr="0020695D">
              <w:rPr>
                <w:b/>
              </w:rPr>
              <w:t xml:space="preserve">Tỷ lệ </w:t>
            </w:r>
          </w:p>
        </w:tc>
      </w:tr>
      <w:tr w:rsidR="00E84C72" w:rsidRPr="0020695D" w14:paraId="09DED5D3" w14:textId="77777777" w:rsidTr="002A5DFD">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1FF4250" w14:textId="77777777" w:rsidR="00E84C72" w:rsidRPr="0020695D" w:rsidRDefault="00E84C72" w:rsidP="0017683B">
            <w:pPr>
              <w:widowControl w:val="0"/>
              <w:spacing w:beforeLines="20" w:before="48"/>
              <w:jc w:val="center"/>
              <w:rPr>
                <w:b/>
              </w:rPr>
            </w:pPr>
            <w:r w:rsidRPr="0020695D">
              <w:rPr>
                <w:b/>
              </w:rPr>
              <w:t>[1]</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9FD9BF" w14:textId="77777777" w:rsidR="00E84C72" w:rsidRPr="0020695D" w:rsidRDefault="00E84C72" w:rsidP="0017683B">
            <w:pPr>
              <w:widowControl w:val="0"/>
              <w:spacing w:beforeLines="20" w:before="48"/>
              <w:jc w:val="center"/>
              <w:rPr>
                <w:b/>
              </w:rPr>
            </w:pPr>
            <w:r w:rsidRPr="0020695D">
              <w:rPr>
                <w:b/>
              </w:rPr>
              <w:t>[2]</w:t>
            </w:r>
          </w:p>
        </w:tc>
        <w:tc>
          <w:tcPr>
            <w:tcW w:w="751" w:type="dxa"/>
            <w:tcBorders>
              <w:top w:val="single" w:sz="4" w:space="0" w:color="auto"/>
              <w:left w:val="single" w:sz="4" w:space="0" w:color="auto"/>
              <w:bottom w:val="single" w:sz="4" w:space="0" w:color="auto"/>
              <w:right w:val="single" w:sz="4" w:space="0" w:color="auto"/>
            </w:tcBorders>
            <w:shd w:val="clear" w:color="auto" w:fill="auto"/>
          </w:tcPr>
          <w:p w14:paraId="47713054" w14:textId="77777777" w:rsidR="00E84C72" w:rsidRPr="0020695D" w:rsidRDefault="00E84C72" w:rsidP="0017683B">
            <w:pPr>
              <w:widowControl w:val="0"/>
              <w:spacing w:beforeLines="20" w:before="48"/>
              <w:jc w:val="center"/>
              <w:rPr>
                <w:b/>
              </w:rPr>
            </w:pPr>
            <w:r w:rsidRPr="0020695D">
              <w:rPr>
                <w:b/>
              </w:rPr>
              <w:t>[3]</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5C57EC57" w14:textId="77777777" w:rsidR="00E84C72" w:rsidRPr="0020695D" w:rsidRDefault="00E84C72" w:rsidP="0017683B">
            <w:pPr>
              <w:widowControl w:val="0"/>
              <w:spacing w:beforeLines="20" w:before="48"/>
              <w:jc w:val="center"/>
              <w:rPr>
                <w:b/>
              </w:rPr>
            </w:pPr>
            <w:r w:rsidRPr="0020695D">
              <w:rPr>
                <w:b/>
              </w:rPr>
              <w:t>[4]</w:t>
            </w:r>
          </w:p>
        </w:tc>
        <w:tc>
          <w:tcPr>
            <w:tcW w:w="5537" w:type="dxa"/>
            <w:tcBorders>
              <w:top w:val="single" w:sz="4" w:space="0" w:color="auto"/>
              <w:left w:val="single" w:sz="4" w:space="0" w:color="auto"/>
              <w:bottom w:val="single" w:sz="4" w:space="0" w:color="auto"/>
              <w:right w:val="single" w:sz="4" w:space="0" w:color="auto"/>
            </w:tcBorders>
            <w:shd w:val="clear" w:color="auto" w:fill="auto"/>
          </w:tcPr>
          <w:p w14:paraId="3412C00A" w14:textId="77777777" w:rsidR="00E84C72" w:rsidRPr="0020695D" w:rsidRDefault="00E84C72" w:rsidP="0017683B">
            <w:pPr>
              <w:widowControl w:val="0"/>
              <w:spacing w:beforeLines="20" w:before="48"/>
              <w:jc w:val="center"/>
              <w:rPr>
                <w:b/>
              </w:rPr>
            </w:pPr>
            <w:r w:rsidRPr="0020695D">
              <w:rPr>
                <w:b/>
              </w:rPr>
              <w:t>[5]</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4E5E11D4" w14:textId="77777777" w:rsidR="00E84C72" w:rsidRPr="0020695D" w:rsidRDefault="00E84C72" w:rsidP="0017683B">
            <w:pPr>
              <w:widowControl w:val="0"/>
              <w:spacing w:beforeLines="20" w:before="48"/>
              <w:jc w:val="center"/>
              <w:rPr>
                <w:b/>
              </w:rPr>
            </w:pPr>
            <w:r w:rsidRPr="0020695D">
              <w:rPr>
                <w:b/>
              </w:rPr>
              <w:t>[6]</w:t>
            </w:r>
          </w:p>
        </w:tc>
      </w:tr>
      <w:tr w:rsidR="00DC1BAF" w:rsidRPr="00813DCF" w14:paraId="32B5353D" w14:textId="77777777" w:rsidTr="002A5DFD">
        <w:tc>
          <w:tcPr>
            <w:tcW w:w="846" w:type="dxa"/>
            <w:tcBorders>
              <w:top w:val="single" w:sz="4" w:space="0" w:color="auto"/>
              <w:left w:val="single" w:sz="4" w:space="0" w:color="auto"/>
              <w:right w:val="single" w:sz="4" w:space="0" w:color="auto"/>
            </w:tcBorders>
            <w:shd w:val="clear" w:color="auto" w:fill="auto"/>
            <w:vAlign w:val="center"/>
          </w:tcPr>
          <w:p w14:paraId="44BDB108" w14:textId="78F5F2A4" w:rsidR="00DC1BAF" w:rsidRPr="00813DCF" w:rsidRDefault="00DC1BAF" w:rsidP="00DC1BAF">
            <w:pPr>
              <w:widowControl w:val="0"/>
              <w:spacing w:before="20"/>
              <w:jc w:val="both"/>
              <w:rPr>
                <w:color w:val="000000"/>
                <w:sz w:val="26"/>
                <w:szCs w:val="26"/>
              </w:rPr>
            </w:pPr>
            <w:r>
              <w:rPr>
                <w:color w:val="000000"/>
                <w:sz w:val="26"/>
                <w:szCs w:val="26"/>
              </w:rPr>
              <w:t>Q</w:t>
            </w:r>
            <w:r w:rsidRPr="00813DCF">
              <w:rPr>
                <w:color w:val="000000"/>
                <w:sz w:val="26"/>
                <w:szCs w:val="26"/>
              </w:rPr>
              <w:t>uá trình học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C3D4E48" w14:textId="77777777" w:rsidR="00DC1BAF" w:rsidRPr="00813DCF" w:rsidRDefault="00DC1BAF" w:rsidP="00DC1BAF">
            <w:pPr>
              <w:widowControl w:val="0"/>
              <w:spacing w:before="20"/>
              <w:jc w:val="both"/>
              <w:rPr>
                <w:color w:val="000000"/>
                <w:sz w:val="26"/>
                <w:szCs w:val="26"/>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16F0F9D9" w14:textId="3C9515F1" w:rsidR="00DC1BAF" w:rsidRPr="00813DCF" w:rsidRDefault="00DC1BAF" w:rsidP="00DC1BAF">
            <w:pPr>
              <w:widowControl w:val="0"/>
              <w:spacing w:before="20"/>
              <w:jc w:val="both"/>
              <w:rPr>
                <w:color w:val="000000"/>
                <w:sz w:val="26"/>
                <w:szCs w:val="26"/>
              </w:rPr>
            </w:pPr>
            <w:r w:rsidRPr="00813DCF">
              <w:rPr>
                <w:color w:val="000000"/>
                <w:sz w:val="26"/>
                <w:szCs w:val="26"/>
              </w:rPr>
              <w:t>Tuần 1- 8</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35ADBD91" w14:textId="77777777" w:rsidR="00DC1BAF" w:rsidRPr="00813DCF" w:rsidRDefault="00DC1BAF" w:rsidP="00DC1BAF">
            <w:pPr>
              <w:widowControl w:val="0"/>
              <w:spacing w:before="20"/>
              <w:jc w:val="both"/>
              <w:rPr>
                <w:color w:val="000000"/>
                <w:sz w:val="26"/>
                <w:szCs w:val="26"/>
              </w:rPr>
            </w:pPr>
            <w:r w:rsidRPr="00813DCF">
              <w:rPr>
                <w:color w:val="000000"/>
                <w:sz w:val="26"/>
                <w:szCs w:val="26"/>
              </w:rPr>
              <w:t>3.1, 3.2, 3.3</w:t>
            </w:r>
          </w:p>
        </w:tc>
        <w:tc>
          <w:tcPr>
            <w:tcW w:w="5537" w:type="dxa"/>
            <w:tcBorders>
              <w:top w:val="single" w:sz="4" w:space="0" w:color="auto"/>
              <w:left w:val="single" w:sz="4" w:space="0" w:color="auto"/>
              <w:bottom w:val="single" w:sz="4" w:space="0" w:color="auto"/>
              <w:right w:val="single" w:sz="4" w:space="0" w:color="auto"/>
            </w:tcBorders>
            <w:shd w:val="clear" w:color="auto" w:fill="auto"/>
          </w:tcPr>
          <w:p w14:paraId="654E454E" w14:textId="2091E775" w:rsidR="00DC1BAF" w:rsidRPr="00813DCF" w:rsidRDefault="00DC1BAF" w:rsidP="00DC1BAF">
            <w:pPr>
              <w:widowControl w:val="0"/>
              <w:spacing w:before="20"/>
              <w:jc w:val="both"/>
              <w:rPr>
                <w:color w:val="000000"/>
                <w:sz w:val="26"/>
                <w:szCs w:val="26"/>
              </w:rPr>
            </w:pPr>
            <w:r w:rsidRPr="00813DCF">
              <w:rPr>
                <w:color w:val="000000"/>
                <w:sz w:val="26"/>
                <w:szCs w:val="26"/>
              </w:rPr>
              <w:t xml:space="preserve">Chấp hành quy định học tập trên giảng đường </w:t>
            </w:r>
          </w:p>
          <w:p w14:paraId="06C5B52E" w14:textId="34AC4A4B" w:rsidR="00DC1BAF" w:rsidRPr="00813DCF" w:rsidRDefault="00DC1BAF" w:rsidP="00DC1BAF">
            <w:pPr>
              <w:widowControl w:val="0"/>
              <w:spacing w:before="20"/>
              <w:jc w:val="both"/>
              <w:rPr>
                <w:color w:val="000000"/>
                <w:sz w:val="26"/>
                <w:szCs w:val="26"/>
              </w:rPr>
            </w:pPr>
            <w:r w:rsidRPr="00813DCF">
              <w:rPr>
                <w:color w:val="000000"/>
                <w:sz w:val="26"/>
                <w:szCs w:val="26"/>
              </w:rPr>
              <w:t xml:space="preserve">Điểm thảo luận bao gồm: điểm đánh giá về chuẩn bị nội dung, đề cương thảo luận, nội dung thuyết trình, trao đổi trên lớp.  </w:t>
            </w:r>
          </w:p>
          <w:p w14:paraId="593B067A" w14:textId="338F74E8" w:rsidR="00DC1BAF" w:rsidRPr="00813DCF" w:rsidRDefault="00DC1BAF" w:rsidP="00F11CFB">
            <w:pPr>
              <w:widowControl w:val="0"/>
              <w:spacing w:before="20"/>
              <w:jc w:val="both"/>
              <w:rPr>
                <w:color w:val="000000"/>
                <w:sz w:val="26"/>
                <w:szCs w:val="26"/>
              </w:rPr>
            </w:pPr>
            <w:r w:rsidRPr="00813DCF">
              <w:rPr>
                <w:color w:val="000000"/>
                <w:sz w:val="26"/>
                <w:szCs w:val="26"/>
              </w:rPr>
              <w:t xml:space="preserve">Điểm đánh giá tính theo điểm 10; Thực hiện đánh giá </w:t>
            </w:r>
            <w:r w:rsidR="00F11CFB">
              <w:rPr>
                <w:color w:val="000000"/>
                <w:sz w:val="26"/>
                <w:szCs w:val="26"/>
              </w:rPr>
              <w:t>như</w:t>
            </w:r>
            <w:r w:rsidRPr="00813DCF">
              <w:rPr>
                <w:color w:val="000000"/>
                <w:sz w:val="26"/>
                <w:szCs w:val="26"/>
              </w:rPr>
              <w:t xml:space="preserve"> sau:</w:t>
            </w:r>
            <w:r w:rsidR="00F11CFB">
              <w:rPr>
                <w:color w:val="000000"/>
                <w:sz w:val="26"/>
                <w:szCs w:val="26"/>
              </w:rPr>
              <w:t xml:space="preserve"> </w:t>
            </w:r>
            <w:r w:rsidRPr="00813DCF">
              <w:rPr>
                <w:color w:val="000000"/>
                <w:sz w:val="26"/>
                <w:szCs w:val="26"/>
              </w:rPr>
              <w:t xml:space="preserve">Sinh viên không nghỉ </w:t>
            </w:r>
            <w:r w:rsidR="001B72EA">
              <w:rPr>
                <w:color w:val="000000"/>
                <w:sz w:val="26"/>
                <w:szCs w:val="26"/>
              </w:rPr>
              <w:t>học,</w:t>
            </w:r>
            <w:r w:rsidRPr="00813DCF">
              <w:rPr>
                <w:color w:val="000000"/>
                <w:sz w:val="26"/>
                <w:szCs w:val="26"/>
              </w:rPr>
              <w:t xml:space="preserve"> chấp hành tốt các chế độ quy định được 8 điểm, vắng buổi học không có lý do trừ 1 điểm, đi học muộn không được điểm danh; vi phạm mỗi lần như nói chuyện riêng, sử dụng điện thoại, ngủ gật, làm việc khác ngoài nội dung học</w:t>
            </w:r>
            <w:r w:rsidR="001B72EA">
              <w:rPr>
                <w:color w:val="000000"/>
                <w:sz w:val="26"/>
                <w:szCs w:val="26"/>
              </w:rPr>
              <w:t xml:space="preserve">… </w:t>
            </w:r>
            <w:r w:rsidRPr="00813DCF">
              <w:rPr>
                <w:color w:val="000000"/>
                <w:sz w:val="26"/>
                <w:szCs w:val="26"/>
              </w:rPr>
              <w:t xml:space="preserve">nhắc nhở, trừ 2 điểm. Sinh viên tham gia </w:t>
            </w:r>
            <w:r w:rsidR="00F11CFB">
              <w:rPr>
                <w:color w:val="000000"/>
                <w:sz w:val="26"/>
                <w:szCs w:val="26"/>
              </w:rPr>
              <w:t xml:space="preserve">đủ </w:t>
            </w:r>
            <w:r w:rsidRPr="00813DCF">
              <w:rPr>
                <w:color w:val="000000"/>
                <w:sz w:val="26"/>
                <w:szCs w:val="26"/>
              </w:rPr>
              <w:t>các buổi học</w:t>
            </w:r>
            <w:r w:rsidR="00F11CFB">
              <w:rPr>
                <w:color w:val="000000"/>
                <w:sz w:val="26"/>
                <w:szCs w:val="26"/>
              </w:rPr>
              <w:t xml:space="preserve">, </w:t>
            </w:r>
            <w:r w:rsidRPr="00813DCF">
              <w:rPr>
                <w:color w:val="000000"/>
                <w:sz w:val="26"/>
                <w:szCs w:val="26"/>
              </w:rPr>
              <w:t xml:space="preserve">chấp hành thực hiện tốt các tiêu chí, tích cực trao đổi ý kiến phát biểu được 10 điểm. </w:t>
            </w:r>
          </w:p>
        </w:tc>
        <w:tc>
          <w:tcPr>
            <w:tcW w:w="693" w:type="dxa"/>
            <w:tcBorders>
              <w:top w:val="single" w:sz="4" w:space="0" w:color="auto"/>
              <w:left w:val="single" w:sz="4" w:space="0" w:color="auto"/>
              <w:right w:val="single" w:sz="4" w:space="0" w:color="auto"/>
            </w:tcBorders>
            <w:shd w:val="clear" w:color="auto" w:fill="auto"/>
            <w:vAlign w:val="center"/>
          </w:tcPr>
          <w:p w14:paraId="48745A33" w14:textId="77777777" w:rsidR="00DC1BAF" w:rsidRPr="00813DCF" w:rsidRDefault="00DC1BAF" w:rsidP="00DC1BAF">
            <w:pPr>
              <w:widowControl w:val="0"/>
              <w:spacing w:before="20"/>
              <w:jc w:val="both"/>
              <w:rPr>
                <w:color w:val="000000"/>
                <w:sz w:val="26"/>
                <w:szCs w:val="26"/>
              </w:rPr>
            </w:pPr>
            <w:r w:rsidRPr="00813DCF">
              <w:rPr>
                <w:color w:val="000000"/>
                <w:sz w:val="26"/>
                <w:szCs w:val="26"/>
              </w:rPr>
              <w:t>10%</w:t>
            </w:r>
          </w:p>
        </w:tc>
      </w:tr>
      <w:tr w:rsidR="00D412C1" w:rsidRPr="00813DCF" w14:paraId="2AA2D473" w14:textId="77777777" w:rsidTr="002A5DFD">
        <w:tc>
          <w:tcPr>
            <w:tcW w:w="846" w:type="dxa"/>
            <w:tcBorders>
              <w:top w:val="single" w:sz="4" w:space="0" w:color="auto"/>
              <w:left w:val="single" w:sz="4" w:space="0" w:color="auto"/>
              <w:right w:val="single" w:sz="4" w:space="0" w:color="auto"/>
            </w:tcBorders>
            <w:shd w:val="clear" w:color="auto" w:fill="auto"/>
            <w:vAlign w:val="center"/>
          </w:tcPr>
          <w:p w14:paraId="6CC82F69" w14:textId="2232B5BB" w:rsidR="00D412C1" w:rsidRPr="00813DCF" w:rsidRDefault="00D412C1" w:rsidP="00D412C1">
            <w:pPr>
              <w:widowControl w:val="0"/>
              <w:spacing w:before="20"/>
              <w:jc w:val="both"/>
              <w:rPr>
                <w:color w:val="000000"/>
                <w:sz w:val="26"/>
                <w:szCs w:val="26"/>
              </w:rPr>
            </w:pPr>
            <w:r>
              <w:rPr>
                <w:color w:val="000000"/>
                <w:sz w:val="26"/>
                <w:szCs w:val="26"/>
              </w:rPr>
              <w:t>Bài</w:t>
            </w:r>
            <w:r w:rsidRPr="00813DCF">
              <w:rPr>
                <w:color w:val="000000"/>
                <w:sz w:val="26"/>
                <w:szCs w:val="26"/>
              </w:rPr>
              <w:t xml:space="preserve"> kiểm tra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CFCF92" w14:textId="5AA64A9B" w:rsidR="00D412C1" w:rsidRPr="00813DCF" w:rsidRDefault="00D412C1" w:rsidP="00D412C1">
            <w:pPr>
              <w:widowControl w:val="0"/>
              <w:spacing w:before="20"/>
              <w:jc w:val="both"/>
              <w:rPr>
                <w:color w:val="000000"/>
                <w:sz w:val="26"/>
                <w:szCs w:val="26"/>
              </w:rPr>
            </w:pPr>
            <w:r w:rsidRPr="00813DCF">
              <w:rPr>
                <w:color w:val="000000"/>
                <w:sz w:val="26"/>
                <w:szCs w:val="26"/>
              </w:rPr>
              <w:t>Chương 1- 4</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7D5AFAC3" w14:textId="7B7A08E7" w:rsidR="00D412C1" w:rsidRPr="00813DCF" w:rsidRDefault="00D412C1" w:rsidP="00D412C1">
            <w:pPr>
              <w:widowControl w:val="0"/>
              <w:spacing w:before="20"/>
              <w:jc w:val="both"/>
              <w:rPr>
                <w:color w:val="000000"/>
                <w:sz w:val="26"/>
                <w:szCs w:val="26"/>
              </w:rPr>
            </w:pPr>
            <w:r w:rsidRPr="00813DCF">
              <w:rPr>
                <w:color w:val="000000"/>
                <w:sz w:val="26"/>
                <w:szCs w:val="26"/>
              </w:rPr>
              <w:t>Tuần 5</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26530C2B" w14:textId="0D1D40F2" w:rsidR="00D412C1" w:rsidRPr="00813DCF" w:rsidRDefault="00D412C1" w:rsidP="00D412C1">
            <w:pPr>
              <w:widowControl w:val="0"/>
              <w:spacing w:before="20"/>
              <w:jc w:val="both"/>
              <w:rPr>
                <w:color w:val="000000"/>
                <w:sz w:val="26"/>
                <w:szCs w:val="26"/>
              </w:rPr>
            </w:pPr>
            <w:r w:rsidRPr="00813DCF">
              <w:rPr>
                <w:color w:val="000000"/>
                <w:sz w:val="26"/>
                <w:szCs w:val="26"/>
              </w:rPr>
              <w:t>1.1, 3.4</w:t>
            </w:r>
          </w:p>
        </w:tc>
        <w:tc>
          <w:tcPr>
            <w:tcW w:w="5537" w:type="dxa"/>
            <w:tcBorders>
              <w:top w:val="single" w:sz="4" w:space="0" w:color="auto"/>
              <w:left w:val="single" w:sz="4" w:space="0" w:color="auto"/>
              <w:bottom w:val="single" w:sz="4" w:space="0" w:color="auto"/>
              <w:right w:val="single" w:sz="4" w:space="0" w:color="auto"/>
            </w:tcBorders>
            <w:shd w:val="clear" w:color="auto" w:fill="auto"/>
          </w:tcPr>
          <w:p w14:paraId="66EBD04C" w14:textId="77777777" w:rsidR="00D412C1" w:rsidRPr="00813DCF" w:rsidRDefault="00D412C1" w:rsidP="00D412C1">
            <w:pPr>
              <w:widowControl w:val="0"/>
              <w:spacing w:before="20"/>
              <w:jc w:val="both"/>
              <w:rPr>
                <w:color w:val="000000"/>
                <w:sz w:val="26"/>
                <w:szCs w:val="26"/>
              </w:rPr>
            </w:pPr>
            <w:r w:rsidRPr="00813DCF">
              <w:rPr>
                <w:color w:val="000000"/>
                <w:sz w:val="26"/>
                <w:szCs w:val="26"/>
              </w:rPr>
              <w:t xml:space="preserve">Kiểm tra định kỳ 1 (một) lần/học phần.  </w:t>
            </w:r>
          </w:p>
          <w:p w14:paraId="2C76FE9F" w14:textId="0CE559D6" w:rsidR="00D412C1" w:rsidRPr="00813DCF" w:rsidRDefault="00D412C1" w:rsidP="00D412C1">
            <w:pPr>
              <w:widowControl w:val="0"/>
              <w:spacing w:before="20"/>
              <w:jc w:val="both"/>
              <w:rPr>
                <w:color w:val="000000"/>
                <w:sz w:val="26"/>
                <w:szCs w:val="26"/>
              </w:rPr>
            </w:pPr>
            <w:r w:rsidRPr="00813DCF">
              <w:rPr>
                <w:color w:val="000000"/>
                <w:sz w:val="26"/>
                <w:szCs w:val="26"/>
              </w:rPr>
              <w:t>Thời gian kiểm tra định kỳ sau khi kết thúc chương thứ bốn.</w:t>
            </w:r>
            <w:r>
              <w:rPr>
                <w:color w:val="000000"/>
                <w:sz w:val="26"/>
                <w:szCs w:val="26"/>
              </w:rPr>
              <w:t xml:space="preserve"> </w:t>
            </w:r>
          </w:p>
        </w:tc>
        <w:tc>
          <w:tcPr>
            <w:tcW w:w="693" w:type="dxa"/>
            <w:tcBorders>
              <w:top w:val="single" w:sz="4" w:space="0" w:color="auto"/>
              <w:left w:val="single" w:sz="4" w:space="0" w:color="auto"/>
              <w:right w:val="single" w:sz="4" w:space="0" w:color="auto"/>
            </w:tcBorders>
            <w:shd w:val="clear" w:color="auto" w:fill="auto"/>
            <w:vAlign w:val="center"/>
          </w:tcPr>
          <w:p w14:paraId="6C12DC85" w14:textId="166C72E5" w:rsidR="00D412C1" w:rsidRPr="00813DCF" w:rsidRDefault="00D412C1" w:rsidP="00D412C1">
            <w:pPr>
              <w:widowControl w:val="0"/>
              <w:spacing w:before="20"/>
              <w:jc w:val="both"/>
              <w:rPr>
                <w:color w:val="000000"/>
                <w:sz w:val="26"/>
                <w:szCs w:val="26"/>
              </w:rPr>
            </w:pPr>
            <w:r w:rsidRPr="00813DCF">
              <w:rPr>
                <w:color w:val="000000"/>
                <w:sz w:val="26"/>
                <w:szCs w:val="26"/>
              </w:rPr>
              <w:t>20%</w:t>
            </w:r>
          </w:p>
        </w:tc>
      </w:tr>
      <w:tr w:rsidR="00D412C1" w:rsidRPr="00813DCF" w14:paraId="6071CEB9" w14:textId="77777777" w:rsidTr="005573B2">
        <w:tc>
          <w:tcPr>
            <w:tcW w:w="846" w:type="dxa"/>
            <w:tcBorders>
              <w:top w:val="single" w:sz="4" w:space="0" w:color="auto"/>
              <w:left w:val="single" w:sz="4" w:space="0" w:color="auto"/>
              <w:right w:val="single" w:sz="4" w:space="0" w:color="auto"/>
            </w:tcBorders>
            <w:shd w:val="clear" w:color="auto" w:fill="auto"/>
            <w:vAlign w:val="center"/>
          </w:tcPr>
          <w:p w14:paraId="43BD1C9D" w14:textId="30787868" w:rsidR="00D412C1" w:rsidRPr="00813DCF" w:rsidRDefault="00D412C1" w:rsidP="00D412C1">
            <w:pPr>
              <w:widowControl w:val="0"/>
              <w:spacing w:before="20"/>
              <w:jc w:val="both"/>
              <w:rPr>
                <w:color w:val="000000"/>
                <w:sz w:val="26"/>
                <w:szCs w:val="26"/>
              </w:rPr>
            </w:pPr>
            <w:r>
              <w:rPr>
                <w:color w:val="000000"/>
                <w:sz w:val="26"/>
                <w:szCs w:val="26"/>
              </w:rPr>
              <w:t xml:space="preserve">Thi </w:t>
            </w:r>
            <w:r w:rsidRPr="00813DCF">
              <w:rPr>
                <w:color w:val="000000"/>
                <w:sz w:val="26"/>
                <w:szCs w:val="26"/>
              </w:rPr>
              <w:t>kết thúc học phần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FF8EE6" w14:textId="2F8F4512" w:rsidR="00D412C1" w:rsidRPr="00813DCF" w:rsidRDefault="00D412C1" w:rsidP="00D412C1">
            <w:pPr>
              <w:widowControl w:val="0"/>
              <w:spacing w:before="20"/>
              <w:jc w:val="both"/>
              <w:rPr>
                <w:color w:val="000000"/>
                <w:sz w:val="26"/>
                <w:szCs w:val="26"/>
              </w:rPr>
            </w:pPr>
            <w:r w:rsidRPr="00813DCF">
              <w:rPr>
                <w:color w:val="000000"/>
                <w:sz w:val="26"/>
                <w:szCs w:val="26"/>
              </w:rPr>
              <w:t>Chương 1- 11</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0F19DB8F" w14:textId="554B172E" w:rsidR="00D412C1" w:rsidRPr="00813DCF" w:rsidRDefault="00D412C1" w:rsidP="00D412C1">
            <w:pPr>
              <w:widowControl w:val="0"/>
              <w:spacing w:before="20"/>
              <w:jc w:val="both"/>
              <w:rPr>
                <w:color w:val="000000"/>
                <w:sz w:val="26"/>
                <w:szCs w:val="26"/>
              </w:rPr>
            </w:pPr>
            <w:r>
              <w:rPr>
                <w:color w:val="000000"/>
                <w:sz w:val="26"/>
                <w:szCs w:val="26"/>
              </w:rPr>
              <w:t>Tuần 13</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70696848" w14:textId="77777777" w:rsidR="00D412C1" w:rsidRPr="00813DCF" w:rsidRDefault="00D412C1" w:rsidP="00D412C1">
            <w:pPr>
              <w:widowControl w:val="0"/>
              <w:spacing w:before="20"/>
              <w:jc w:val="center"/>
              <w:rPr>
                <w:color w:val="000000"/>
                <w:sz w:val="26"/>
                <w:szCs w:val="26"/>
              </w:rPr>
            </w:pPr>
            <w:r w:rsidRPr="00813DCF">
              <w:rPr>
                <w:color w:val="000000"/>
                <w:sz w:val="26"/>
                <w:szCs w:val="26"/>
              </w:rPr>
              <w:t>1.1, 3.1 3.3, 3.4</w:t>
            </w:r>
          </w:p>
          <w:p w14:paraId="6E08B3CB" w14:textId="3CC51953" w:rsidR="00D412C1" w:rsidRPr="00813DCF" w:rsidRDefault="00D412C1" w:rsidP="00D412C1">
            <w:pPr>
              <w:widowControl w:val="0"/>
              <w:spacing w:before="20"/>
              <w:jc w:val="both"/>
              <w:rPr>
                <w:color w:val="000000"/>
                <w:sz w:val="26"/>
                <w:szCs w:val="26"/>
              </w:rPr>
            </w:pPr>
          </w:p>
        </w:tc>
        <w:tc>
          <w:tcPr>
            <w:tcW w:w="5537" w:type="dxa"/>
            <w:tcBorders>
              <w:top w:val="single" w:sz="4" w:space="0" w:color="auto"/>
              <w:left w:val="single" w:sz="4" w:space="0" w:color="auto"/>
              <w:bottom w:val="single" w:sz="4" w:space="0" w:color="auto"/>
              <w:right w:val="single" w:sz="4" w:space="0" w:color="auto"/>
            </w:tcBorders>
            <w:shd w:val="clear" w:color="auto" w:fill="auto"/>
            <w:vAlign w:val="center"/>
          </w:tcPr>
          <w:p w14:paraId="234EF2E6" w14:textId="77777777" w:rsidR="00D412C1" w:rsidRPr="00813DCF" w:rsidRDefault="00D412C1" w:rsidP="00D412C1">
            <w:pPr>
              <w:widowControl w:val="0"/>
              <w:spacing w:before="20"/>
              <w:jc w:val="both"/>
              <w:rPr>
                <w:color w:val="000000"/>
                <w:sz w:val="26"/>
                <w:szCs w:val="26"/>
              </w:rPr>
            </w:pPr>
            <w:r w:rsidRPr="00813DCF">
              <w:rPr>
                <w:color w:val="000000"/>
                <w:sz w:val="26"/>
                <w:szCs w:val="26"/>
              </w:rPr>
              <w:t>Sinh viên phải có mặt học tập ở lớp đảm bảo ≥ 80% thời gian của học phần. Điểm kiểm tra định kỳ và điểm đánh giá của giảng viên ≥ 5 điểm/mỗi điểm.</w:t>
            </w:r>
          </w:p>
          <w:p w14:paraId="5EE67173" w14:textId="26C91F73" w:rsidR="00D412C1" w:rsidRPr="00813DCF" w:rsidRDefault="00D412C1" w:rsidP="00D412C1">
            <w:pPr>
              <w:widowControl w:val="0"/>
              <w:spacing w:before="20"/>
              <w:jc w:val="both"/>
              <w:rPr>
                <w:color w:val="000000"/>
                <w:sz w:val="26"/>
                <w:szCs w:val="26"/>
              </w:rPr>
            </w:pPr>
            <w:r w:rsidRPr="00813DCF">
              <w:rPr>
                <w:color w:val="000000"/>
                <w:sz w:val="26"/>
                <w:szCs w:val="26"/>
              </w:rPr>
              <w:t xml:space="preserve">Tổ chức thi kết thúc học phần: Thi </w:t>
            </w:r>
            <w:r>
              <w:rPr>
                <w:color w:val="000000"/>
                <w:sz w:val="26"/>
                <w:szCs w:val="26"/>
              </w:rPr>
              <w:t>trắc nghiệm</w:t>
            </w:r>
            <w:r w:rsidRPr="00813DCF">
              <w:rPr>
                <w:color w:val="000000"/>
                <w:sz w:val="26"/>
                <w:szCs w:val="26"/>
              </w:rPr>
              <w:t>, thời gian 60 phút</w:t>
            </w:r>
            <w:r>
              <w:rPr>
                <w:color w:val="000000"/>
                <w:sz w:val="26"/>
                <w:szCs w:val="26"/>
              </w:rPr>
              <w:t xml:space="preserve">. </w:t>
            </w:r>
            <w:r w:rsidRPr="00813DCF">
              <w:rPr>
                <w:color w:val="000000"/>
                <w:sz w:val="26"/>
                <w:szCs w:val="26"/>
              </w:rPr>
              <w:t>Mức độ hoàn thành bài thi tự luận cá nhân cuối kỳ (chất lượng bài thi gắn với mức độ đạt được kiến thức, kỹ năng và năng lực tự chủ tự chịu trách nhiệm của chuẩn đầu ra học phần)</w:t>
            </w:r>
          </w:p>
        </w:tc>
        <w:tc>
          <w:tcPr>
            <w:tcW w:w="693" w:type="dxa"/>
            <w:tcBorders>
              <w:top w:val="single" w:sz="4" w:space="0" w:color="auto"/>
              <w:left w:val="single" w:sz="4" w:space="0" w:color="auto"/>
              <w:right w:val="single" w:sz="4" w:space="0" w:color="auto"/>
            </w:tcBorders>
            <w:shd w:val="clear" w:color="auto" w:fill="auto"/>
            <w:vAlign w:val="center"/>
          </w:tcPr>
          <w:p w14:paraId="499B289C" w14:textId="777076F4" w:rsidR="00D412C1" w:rsidRPr="00813DCF" w:rsidRDefault="00D412C1" w:rsidP="00D412C1">
            <w:pPr>
              <w:widowControl w:val="0"/>
              <w:spacing w:before="20"/>
              <w:jc w:val="both"/>
              <w:rPr>
                <w:color w:val="000000"/>
                <w:sz w:val="26"/>
                <w:szCs w:val="26"/>
              </w:rPr>
            </w:pPr>
            <w:r>
              <w:rPr>
                <w:color w:val="000000"/>
                <w:sz w:val="26"/>
                <w:szCs w:val="26"/>
              </w:rPr>
              <w:t>7</w:t>
            </w:r>
            <w:r w:rsidRPr="00813DCF">
              <w:rPr>
                <w:color w:val="000000"/>
                <w:sz w:val="26"/>
                <w:szCs w:val="26"/>
              </w:rPr>
              <w:t>0%</w:t>
            </w:r>
          </w:p>
        </w:tc>
      </w:tr>
    </w:tbl>
    <w:p w14:paraId="267C2E14" w14:textId="77777777" w:rsidR="00CC0815" w:rsidRDefault="00CC0815" w:rsidP="0017683B">
      <w:pPr>
        <w:pStyle w:val="NormalWeb"/>
        <w:spacing w:beforeLines="20" w:before="48" w:beforeAutospacing="0" w:after="0" w:afterAutospacing="0"/>
        <w:rPr>
          <w:b/>
          <w:bCs/>
          <w:sz w:val="26"/>
          <w:szCs w:val="26"/>
          <w:lang w:val="vi-VN"/>
        </w:rPr>
      </w:pPr>
    </w:p>
    <w:p w14:paraId="1F38D2F5" w14:textId="3287D6F5" w:rsidR="00E84C72" w:rsidRPr="0017683B" w:rsidRDefault="00CC0815" w:rsidP="00CC0815">
      <w:pPr>
        <w:spacing w:after="160" w:line="259" w:lineRule="auto"/>
        <w:rPr>
          <w:b/>
          <w:bCs/>
          <w:sz w:val="26"/>
          <w:szCs w:val="26"/>
          <w:lang w:val="vi-VN"/>
        </w:rPr>
      </w:pPr>
      <w:r>
        <w:rPr>
          <w:b/>
          <w:bCs/>
          <w:sz w:val="26"/>
          <w:szCs w:val="26"/>
          <w:lang w:val="vi-VN"/>
        </w:rPr>
        <w:br w:type="page"/>
      </w:r>
      <w:r w:rsidR="00E84C72" w:rsidRPr="0017683B">
        <w:rPr>
          <w:b/>
          <w:bCs/>
          <w:sz w:val="26"/>
          <w:szCs w:val="26"/>
          <w:lang w:val="vi-VN"/>
        </w:rPr>
        <w:t xml:space="preserve">7.4. Học phần IV: </w:t>
      </w:r>
      <w:r w:rsidR="00C6031A" w:rsidRPr="0017683B">
        <w:rPr>
          <w:b/>
          <w:bCs/>
          <w:sz w:val="26"/>
          <w:szCs w:val="26"/>
          <w:lang w:val="vi-VN"/>
        </w:rPr>
        <w:t>K</w:t>
      </w:r>
      <w:r w:rsidR="00BF2C13" w:rsidRPr="0017683B">
        <w:rPr>
          <w:b/>
          <w:bCs/>
          <w:sz w:val="26"/>
          <w:szCs w:val="26"/>
          <w:lang w:val="vi-VN"/>
        </w:rPr>
        <w:t>ỹ thuật bắn súng tiểu liên A</w:t>
      </w:r>
      <w:r w:rsidR="00331668" w:rsidRPr="0017683B">
        <w:rPr>
          <w:b/>
          <w:bCs/>
          <w:sz w:val="26"/>
          <w:szCs w:val="26"/>
          <w:lang w:val="vi-VN"/>
        </w:rPr>
        <w:t>K</w:t>
      </w:r>
      <w:r w:rsidR="00BF2C13" w:rsidRPr="0017683B">
        <w:rPr>
          <w:b/>
          <w:bCs/>
          <w:sz w:val="26"/>
          <w:szCs w:val="26"/>
          <w:lang w:val="vi-VN"/>
        </w:rPr>
        <w:t xml:space="preserve"> và chiến thuật  </w:t>
      </w: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274"/>
        <w:gridCol w:w="751"/>
        <w:gridCol w:w="810"/>
        <w:gridCol w:w="5528"/>
        <w:gridCol w:w="693"/>
      </w:tblGrid>
      <w:tr w:rsidR="002A5DFD" w:rsidRPr="0020695D" w14:paraId="7CDF9F73" w14:textId="77777777" w:rsidTr="00F11CFB">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7221C98" w14:textId="744FFE98" w:rsidR="002A5DFD" w:rsidRPr="0020695D" w:rsidRDefault="002A5DFD" w:rsidP="002A5DFD">
            <w:pPr>
              <w:widowControl w:val="0"/>
              <w:spacing w:beforeLines="20" w:before="48"/>
              <w:jc w:val="center"/>
              <w:rPr>
                <w:b/>
              </w:rPr>
            </w:pPr>
            <w:r w:rsidRPr="0020695D">
              <w:rPr>
                <w:b/>
              </w:rPr>
              <w:t>Hình thức</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2AFE1E3" w14:textId="25D329D5" w:rsidR="002A5DFD" w:rsidRPr="0020695D" w:rsidRDefault="002A5DFD" w:rsidP="002A5DFD">
            <w:pPr>
              <w:widowControl w:val="0"/>
              <w:spacing w:beforeLines="20" w:before="48"/>
              <w:jc w:val="center"/>
              <w:rPr>
                <w:b/>
              </w:rPr>
            </w:pPr>
            <w:r w:rsidRPr="0020695D">
              <w:rPr>
                <w:b/>
              </w:rPr>
              <w:t>Nội dung đánh giá</w:t>
            </w:r>
          </w:p>
        </w:tc>
        <w:tc>
          <w:tcPr>
            <w:tcW w:w="751" w:type="dxa"/>
            <w:tcBorders>
              <w:top w:val="single" w:sz="4" w:space="0" w:color="auto"/>
              <w:left w:val="single" w:sz="4" w:space="0" w:color="auto"/>
              <w:bottom w:val="single" w:sz="4" w:space="0" w:color="auto"/>
              <w:right w:val="single" w:sz="4" w:space="0" w:color="auto"/>
            </w:tcBorders>
            <w:shd w:val="clear" w:color="auto" w:fill="auto"/>
            <w:hideMark/>
          </w:tcPr>
          <w:p w14:paraId="6079A63E" w14:textId="4E2B5D93" w:rsidR="002A5DFD" w:rsidRPr="0020695D" w:rsidRDefault="002A5DFD" w:rsidP="002A5DFD">
            <w:pPr>
              <w:widowControl w:val="0"/>
              <w:spacing w:beforeLines="20" w:before="48"/>
              <w:jc w:val="center"/>
              <w:rPr>
                <w:b/>
              </w:rPr>
            </w:pPr>
            <w:r w:rsidRPr="0020695D">
              <w:rPr>
                <w:b/>
              </w:rPr>
              <w:t>Thời điểm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B7E34" w14:textId="6E5AD5F9" w:rsidR="002A5DFD" w:rsidRPr="0020695D" w:rsidRDefault="002A5DFD" w:rsidP="002A5DFD">
            <w:pPr>
              <w:widowControl w:val="0"/>
              <w:spacing w:beforeLines="20" w:before="48"/>
              <w:jc w:val="center"/>
              <w:rPr>
                <w:b/>
              </w:rPr>
            </w:pPr>
            <w:r w:rsidRPr="0020695D">
              <w:rPr>
                <w:b/>
              </w:rPr>
              <w:t xml:space="preserve">CĐR </w:t>
            </w:r>
            <w:r>
              <w:rPr>
                <w:b/>
              </w:rPr>
              <w:t>HP</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26555707" w14:textId="11784DD2" w:rsidR="002A5DFD" w:rsidRPr="0020695D" w:rsidRDefault="002A5DFD" w:rsidP="002A5DFD">
            <w:pPr>
              <w:widowControl w:val="0"/>
              <w:spacing w:beforeLines="20" w:before="48"/>
              <w:jc w:val="center"/>
              <w:rPr>
                <w:b/>
              </w:rPr>
            </w:pPr>
            <w:r w:rsidRPr="0020695D">
              <w:rPr>
                <w:b/>
              </w:rPr>
              <w:t xml:space="preserve">Tiêu chí đánh giá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2F85B9F" w14:textId="04CE1A67" w:rsidR="002A5DFD" w:rsidRPr="0020695D" w:rsidRDefault="002A5DFD" w:rsidP="002A5DFD">
            <w:pPr>
              <w:widowControl w:val="0"/>
              <w:spacing w:beforeLines="20" w:before="48"/>
              <w:jc w:val="center"/>
              <w:rPr>
                <w:b/>
              </w:rPr>
            </w:pPr>
            <w:r w:rsidRPr="0020695D">
              <w:rPr>
                <w:b/>
              </w:rPr>
              <w:t xml:space="preserve">Tỷ lệ </w:t>
            </w:r>
          </w:p>
        </w:tc>
      </w:tr>
      <w:tr w:rsidR="00E84C72" w:rsidRPr="0020695D" w14:paraId="5412ABDB" w14:textId="77777777" w:rsidTr="00F11CFB">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9F503ED" w14:textId="77777777" w:rsidR="00E84C72" w:rsidRPr="0020695D" w:rsidRDefault="00E84C72" w:rsidP="0017683B">
            <w:pPr>
              <w:widowControl w:val="0"/>
              <w:spacing w:beforeLines="20" w:before="48"/>
              <w:jc w:val="center"/>
              <w:rPr>
                <w:b/>
              </w:rPr>
            </w:pPr>
            <w:r w:rsidRPr="0020695D">
              <w:rPr>
                <w:b/>
              </w:rPr>
              <w:t>[1]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7A46C65" w14:textId="77777777" w:rsidR="00E84C72" w:rsidRPr="0020695D" w:rsidRDefault="00E84C72" w:rsidP="0017683B">
            <w:pPr>
              <w:widowControl w:val="0"/>
              <w:spacing w:beforeLines="20" w:before="48"/>
              <w:jc w:val="center"/>
              <w:rPr>
                <w:b/>
              </w:rPr>
            </w:pPr>
            <w:r w:rsidRPr="0020695D">
              <w:rPr>
                <w:b/>
              </w:rPr>
              <w:t>[2]</w:t>
            </w:r>
          </w:p>
        </w:tc>
        <w:tc>
          <w:tcPr>
            <w:tcW w:w="751" w:type="dxa"/>
            <w:tcBorders>
              <w:top w:val="single" w:sz="4" w:space="0" w:color="auto"/>
              <w:left w:val="single" w:sz="4" w:space="0" w:color="auto"/>
              <w:bottom w:val="single" w:sz="4" w:space="0" w:color="auto"/>
              <w:right w:val="single" w:sz="4" w:space="0" w:color="auto"/>
            </w:tcBorders>
            <w:shd w:val="clear" w:color="auto" w:fill="auto"/>
          </w:tcPr>
          <w:p w14:paraId="39DF3B9A" w14:textId="77777777" w:rsidR="00E84C72" w:rsidRPr="0020695D" w:rsidRDefault="00E84C72" w:rsidP="0017683B">
            <w:pPr>
              <w:widowControl w:val="0"/>
              <w:spacing w:beforeLines="20" w:before="48"/>
              <w:jc w:val="center"/>
              <w:rPr>
                <w:b/>
              </w:rPr>
            </w:pPr>
            <w:r w:rsidRPr="0020695D">
              <w:rPr>
                <w:b/>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3FE65C7" w14:textId="77777777" w:rsidR="00E84C72" w:rsidRPr="0020695D" w:rsidRDefault="00E84C72" w:rsidP="0017683B">
            <w:pPr>
              <w:widowControl w:val="0"/>
              <w:spacing w:beforeLines="20" w:before="48"/>
              <w:jc w:val="center"/>
              <w:rPr>
                <w:b/>
              </w:rPr>
            </w:pPr>
            <w:r w:rsidRPr="0020695D">
              <w:rPr>
                <w:b/>
              </w:rPr>
              <w:t>[4]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1934D2D" w14:textId="77777777" w:rsidR="00E84C72" w:rsidRPr="0020695D" w:rsidRDefault="00E84C72" w:rsidP="0017683B">
            <w:pPr>
              <w:widowControl w:val="0"/>
              <w:spacing w:beforeLines="20" w:before="48"/>
              <w:jc w:val="center"/>
              <w:rPr>
                <w:b/>
              </w:rPr>
            </w:pPr>
            <w:r w:rsidRPr="0020695D">
              <w:rPr>
                <w:b/>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046E92" w14:textId="77777777" w:rsidR="00E84C72" w:rsidRPr="0020695D" w:rsidRDefault="00E84C72" w:rsidP="0017683B">
            <w:pPr>
              <w:widowControl w:val="0"/>
              <w:spacing w:beforeLines="20" w:before="48"/>
              <w:jc w:val="center"/>
              <w:rPr>
                <w:b/>
              </w:rPr>
            </w:pPr>
            <w:r w:rsidRPr="0020695D">
              <w:rPr>
                <w:b/>
              </w:rPr>
              <w:t>[6]</w:t>
            </w:r>
          </w:p>
        </w:tc>
      </w:tr>
      <w:tr w:rsidR="00A22103" w:rsidRPr="00813DCF" w14:paraId="54650B83" w14:textId="77777777" w:rsidTr="00F11CFB">
        <w:tc>
          <w:tcPr>
            <w:tcW w:w="846" w:type="dxa"/>
            <w:tcBorders>
              <w:top w:val="single" w:sz="4" w:space="0" w:color="auto"/>
              <w:left w:val="single" w:sz="4" w:space="0" w:color="auto"/>
              <w:right w:val="single" w:sz="4" w:space="0" w:color="auto"/>
            </w:tcBorders>
            <w:shd w:val="clear" w:color="auto" w:fill="auto"/>
            <w:vAlign w:val="center"/>
          </w:tcPr>
          <w:p w14:paraId="6B57E213" w14:textId="3471BE7F" w:rsidR="00A22103" w:rsidRPr="00813DCF" w:rsidRDefault="00A22103" w:rsidP="001D20E3">
            <w:pPr>
              <w:widowControl w:val="0"/>
              <w:spacing w:before="20" w:line="276" w:lineRule="auto"/>
              <w:jc w:val="both"/>
              <w:rPr>
                <w:color w:val="000000"/>
                <w:sz w:val="26"/>
                <w:szCs w:val="26"/>
              </w:rPr>
            </w:pPr>
            <w:r>
              <w:rPr>
                <w:color w:val="000000"/>
                <w:sz w:val="26"/>
                <w:szCs w:val="26"/>
              </w:rPr>
              <w:t>Q</w:t>
            </w:r>
            <w:r w:rsidRPr="00813DCF">
              <w:rPr>
                <w:color w:val="000000"/>
                <w:sz w:val="26"/>
                <w:szCs w:val="26"/>
              </w:rPr>
              <w:t>uá trình học</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588D3DD" w14:textId="77777777" w:rsidR="00A22103" w:rsidRPr="00813DCF" w:rsidRDefault="00A22103" w:rsidP="001D20E3">
            <w:pPr>
              <w:widowControl w:val="0"/>
              <w:spacing w:before="20" w:line="276" w:lineRule="auto"/>
              <w:jc w:val="both"/>
              <w:rPr>
                <w:color w:val="000000"/>
                <w:sz w:val="26"/>
                <w:szCs w:val="26"/>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0D347A90" w14:textId="14D24B70" w:rsidR="00A22103" w:rsidRPr="00813DCF" w:rsidRDefault="00A22103" w:rsidP="001D20E3">
            <w:pPr>
              <w:widowControl w:val="0"/>
              <w:spacing w:before="20" w:line="276" w:lineRule="auto"/>
              <w:jc w:val="both"/>
              <w:rPr>
                <w:color w:val="000000"/>
                <w:sz w:val="26"/>
                <w:szCs w:val="26"/>
              </w:rPr>
            </w:pPr>
            <w:r w:rsidRPr="00813DCF">
              <w:rPr>
                <w:color w:val="000000"/>
                <w:sz w:val="26"/>
                <w:szCs w:val="26"/>
              </w:rPr>
              <w:t>Tuần 1-15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14E9F69" w14:textId="77777777" w:rsidR="00A22103" w:rsidRPr="00813DCF" w:rsidRDefault="00A22103" w:rsidP="001D20E3">
            <w:pPr>
              <w:widowControl w:val="0"/>
              <w:spacing w:before="20" w:line="276" w:lineRule="auto"/>
              <w:jc w:val="both"/>
              <w:rPr>
                <w:color w:val="000000"/>
                <w:sz w:val="26"/>
                <w:szCs w:val="26"/>
              </w:rPr>
            </w:pPr>
            <w:r w:rsidRPr="00813DCF">
              <w:rPr>
                <w:color w:val="000000"/>
                <w:sz w:val="26"/>
                <w:szCs w:val="26"/>
              </w:rPr>
              <w:t>3.1, 3.2, 3.3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E3ECE50" w14:textId="77777777" w:rsidR="00A22103" w:rsidRPr="00813DCF" w:rsidRDefault="00A22103" w:rsidP="001D20E3">
            <w:pPr>
              <w:widowControl w:val="0"/>
              <w:spacing w:before="20" w:line="276" w:lineRule="auto"/>
              <w:jc w:val="both"/>
              <w:rPr>
                <w:color w:val="000000"/>
                <w:sz w:val="26"/>
                <w:szCs w:val="26"/>
              </w:rPr>
            </w:pPr>
            <w:r w:rsidRPr="00813DCF">
              <w:rPr>
                <w:color w:val="000000"/>
                <w:sz w:val="26"/>
                <w:szCs w:val="26"/>
              </w:rPr>
              <w:t xml:space="preserve">Chấp hành quy định học tập trên giảng đường </w:t>
            </w:r>
          </w:p>
          <w:p w14:paraId="3A7D9500" w14:textId="77777777" w:rsidR="00A22103" w:rsidRPr="00813DCF" w:rsidRDefault="00A22103" w:rsidP="001D20E3">
            <w:pPr>
              <w:widowControl w:val="0"/>
              <w:spacing w:before="20" w:line="276" w:lineRule="auto"/>
              <w:jc w:val="both"/>
              <w:rPr>
                <w:color w:val="000000"/>
                <w:sz w:val="26"/>
                <w:szCs w:val="26"/>
              </w:rPr>
            </w:pPr>
            <w:r w:rsidRPr="00813DCF">
              <w:rPr>
                <w:color w:val="000000"/>
                <w:sz w:val="26"/>
                <w:szCs w:val="26"/>
              </w:rPr>
              <w:t xml:space="preserve">Điểm thảo luận bao gồm: điểm đánh giá về chuẩn bị nội dung, đề cương thảo luận, nội dung thuyết trình, trao đổi trên lớp.  </w:t>
            </w:r>
          </w:p>
          <w:p w14:paraId="467A788F" w14:textId="7EC9F4D7" w:rsidR="00A22103" w:rsidRPr="00813DCF" w:rsidRDefault="00A22103" w:rsidP="001D20E3">
            <w:pPr>
              <w:widowControl w:val="0"/>
              <w:spacing w:before="20" w:line="276" w:lineRule="auto"/>
              <w:jc w:val="both"/>
              <w:rPr>
                <w:color w:val="000000"/>
                <w:sz w:val="26"/>
                <w:szCs w:val="26"/>
              </w:rPr>
            </w:pPr>
            <w:r w:rsidRPr="00813DCF">
              <w:rPr>
                <w:color w:val="000000"/>
                <w:sz w:val="26"/>
                <w:szCs w:val="26"/>
              </w:rPr>
              <w:t xml:space="preserve">Điểm đánh giá tính theo điểm 10; Thực hiện đánh giá </w:t>
            </w:r>
            <w:r>
              <w:rPr>
                <w:color w:val="000000"/>
                <w:sz w:val="26"/>
                <w:szCs w:val="26"/>
              </w:rPr>
              <w:t>như</w:t>
            </w:r>
            <w:r w:rsidRPr="00813DCF">
              <w:rPr>
                <w:color w:val="000000"/>
                <w:sz w:val="26"/>
                <w:szCs w:val="26"/>
              </w:rPr>
              <w:t xml:space="preserve"> sau:</w:t>
            </w:r>
            <w:r>
              <w:rPr>
                <w:color w:val="000000"/>
                <w:sz w:val="26"/>
                <w:szCs w:val="26"/>
              </w:rPr>
              <w:t xml:space="preserve"> </w:t>
            </w:r>
            <w:r w:rsidRPr="00813DCF">
              <w:rPr>
                <w:color w:val="000000"/>
                <w:sz w:val="26"/>
                <w:szCs w:val="26"/>
              </w:rPr>
              <w:t xml:space="preserve">Sinh viên không nghỉ </w:t>
            </w:r>
            <w:r>
              <w:rPr>
                <w:color w:val="000000"/>
                <w:sz w:val="26"/>
                <w:szCs w:val="26"/>
              </w:rPr>
              <w:t>học,</w:t>
            </w:r>
            <w:r w:rsidRPr="00813DCF">
              <w:rPr>
                <w:color w:val="000000"/>
                <w:sz w:val="26"/>
                <w:szCs w:val="26"/>
              </w:rPr>
              <w:t xml:space="preserve"> chấp hành tốt các chế độ quy định được 8 điểm, vắng buổi học không có lý do trừ 1 điểm, đi học muộn không được điểm danh; vi phạm mỗi lần như nói chuyện riêng, sử dụng điện thoại, ngủ gật, làm việc khác ngoài nội dung học</w:t>
            </w:r>
            <w:r>
              <w:rPr>
                <w:color w:val="000000"/>
                <w:sz w:val="26"/>
                <w:szCs w:val="26"/>
              </w:rPr>
              <w:t xml:space="preserve">… </w:t>
            </w:r>
            <w:r w:rsidRPr="00813DCF">
              <w:rPr>
                <w:color w:val="000000"/>
                <w:sz w:val="26"/>
                <w:szCs w:val="26"/>
              </w:rPr>
              <w:t xml:space="preserve">nhắc nhở, trừ 2 điểm. Sinh viên tham gia </w:t>
            </w:r>
            <w:r>
              <w:rPr>
                <w:color w:val="000000"/>
                <w:sz w:val="26"/>
                <w:szCs w:val="26"/>
              </w:rPr>
              <w:t xml:space="preserve">đủ </w:t>
            </w:r>
            <w:r w:rsidRPr="00813DCF">
              <w:rPr>
                <w:color w:val="000000"/>
                <w:sz w:val="26"/>
                <w:szCs w:val="26"/>
              </w:rPr>
              <w:t>các buổi học</w:t>
            </w:r>
            <w:r>
              <w:rPr>
                <w:color w:val="000000"/>
                <w:sz w:val="26"/>
                <w:szCs w:val="26"/>
              </w:rPr>
              <w:t xml:space="preserve">, </w:t>
            </w:r>
            <w:r w:rsidRPr="00813DCF">
              <w:rPr>
                <w:color w:val="000000"/>
                <w:sz w:val="26"/>
                <w:szCs w:val="26"/>
              </w:rPr>
              <w:t xml:space="preserve">chấp hành thực hiện tốt các tiêu chí, tích cực trao đổi ý kiến phát biểu được 10 điểm. </w:t>
            </w:r>
          </w:p>
        </w:tc>
        <w:tc>
          <w:tcPr>
            <w:tcW w:w="0" w:type="auto"/>
            <w:tcBorders>
              <w:top w:val="single" w:sz="4" w:space="0" w:color="auto"/>
              <w:left w:val="single" w:sz="4" w:space="0" w:color="auto"/>
              <w:right w:val="single" w:sz="4" w:space="0" w:color="auto"/>
            </w:tcBorders>
            <w:shd w:val="clear" w:color="auto" w:fill="auto"/>
            <w:vAlign w:val="center"/>
          </w:tcPr>
          <w:p w14:paraId="636FD5AC" w14:textId="77777777" w:rsidR="00A22103" w:rsidRPr="00813DCF" w:rsidRDefault="00A22103" w:rsidP="001D20E3">
            <w:pPr>
              <w:widowControl w:val="0"/>
              <w:spacing w:before="20" w:line="276" w:lineRule="auto"/>
              <w:jc w:val="both"/>
              <w:rPr>
                <w:color w:val="000000"/>
                <w:sz w:val="26"/>
                <w:szCs w:val="26"/>
              </w:rPr>
            </w:pPr>
            <w:r w:rsidRPr="00813DCF">
              <w:rPr>
                <w:color w:val="000000"/>
                <w:sz w:val="26"/>
                <w:szCs w:val="26"/>
              </w:rPr>
              <w:t>10%</w:t>
            </w:r>
          </w:p>
        </w:tc>
      </w:tr>
      <w:tr w:rsidR="00D412C1" w:rsidRPr="00813DCF" w14:paraId="4BE1E7B7" w14:textId="77777777" w:rsidTr="00F11CFB">
        <w:tc>
          <w:tcPr>
            <w:tcW w:w="846" w:type="dxa"/>
            <w:tcBorders>
              <w:top w:val="single" w:sz="4" w:space="0" w:color="auto"/>
              <w:left w:val="single" w:sz="4" w:space="0" w:color="auto"/>
              <w:right w:val="single" w:sz="4" w:space="0" w:color="auto"/>
            </w:tcBorders>
            <w:shd w:val="clear" w:color="auto" w:fill="auto"/>
            <w:vAlign w:val="center"/>
          </w:tcPr>
          <w:p w14:paraId="43778D3C" w14:textId="0714EC8F" w:rsidR="00D412C1" w:rsidRPr="00813DCF" w:rsidRDefault="00D412C1" w:rsidP="001D20E3">
            <w:pPr>
              <w:widowControl w:val="0"/>
              <w:spacing w:before="20" w:line="276" w:lineRule="auto"/>
              <w:jc w:val="both"/>
              <w:rPr>
                <w:color w:val="000000"/>
                <w:sz w:val="26"/>
                <w:szCs w:val="26"/>
              </w:rPr>
            </w:pPr>
            <w:r>
              <w:rPr>
                <w:color w:val="000000"/>
                <w:sz w:val="26"/>
                <w:szCs w:val="26"/>
              </w:rPr>
              <w:t>Bài</w:t>
            </w:r>
            <w:r w:rsidRPr="00813DCF">
              <w:rPr>
                <w:color w:val="000000"/>
                <w:sz w:val="26"/>
                <w:szCs w:val="26"/>
              </w:rPr>
              <w:t xml:space="preserve"> kiểm tra</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C721F2C" w14:textId="1C3AD9F9" w:rsidR="00D412C1" w:rsidRPr="00813DCF" w:rsidRDefault="00D412C1" w:rsidP="001D20E3">
            <w:pPr>
              <w:widowControl w:val="0"/>
              <w:spacing w:before="20" w:line="276" w:lineRule="auto"/>
              <w:jc w:val="both"/>
              <w:rPr>
                <w:color w:val="000000"/>
                <w:sz w:val="26"/>
                <w:szCs w:val="26"/>
              </w:rPr>
            </w:pPr>
            <w:r w:rsidRPr="00813DCF">
              <w:rPr>
                <w:color w:val="000000"/>
                <w:sz w:val="26"/>
                <w:szCs w:val="26"/>
              </w:rPr>
              <w:t>Chương 1- 4</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2122B5CD" w14:textId="6C793785" w:rsidR="00D412C1" w:rsidRPr="00813DCF" w:rsidRDefault="00D412C1" w:rsidP="001D20E3">
            <w:pPr>
              <w:widowControl w:val="0"/>
              <w:spacing w:before="20" w:line="276" w:lineRule="auto"/>
              <w:jc w:val="both"/>
              <w:rPr>
                <w:color w:val="000000"/>
                <w:sz w:val="26"/>
                <w:szCs w:val="26"/>
              </w:rPr>
            </w:pPr>
            <w:r w:rsidRPr="00813DCF">
              <w:rPr>
                <w:color w:val="000000"/>
                <w:sz w:val="26"/>
                <w:szCs w:val="26"/>
              </w:rPr>
              <w:t>Tuần 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BA532A4" w14:textId="086C64EF" w:rsidR="00D412C1" w:rsidRPr="00813DCF" w:rsidRDefault="00D412C1" w:rsidP="001D20E3">
            <w:pPr>
              <w:widowControl w:val="0"/>
              <w:spacing w:before="20" w:line="276" w:lineRule="auto"/>
              <w:jc w:val="both"/>
              <w:rPr>
                <w:color w:val="000000"/>
                <w:sz w:val="26"/>
                <w:szCs w:val="26"/>
              </w:rPr>
            </w:pPr>
            <w:r w:rsidRPr="00813DCF">
              <w:rPr>
                <w:color w:val="000000"/>
                <w:sz w:val="26"/>
                <w:szCs w:val="26"/>
              </w:rPr>
              <w:t>1.1, 3.4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13E5C9D" w14:textId="77777777" w:rsidR="00D412C1" w:rsidRPr="00813DCF" w:rsidRDefault="00D412C1" w:rsidP="001D20E3">
            <w:pPr>
              <w:widowControl w:val="0"/>
              <w:spacing w:before="20" w:line="276" w:lineRule="auto"/>
              <w:jc w:val="both"/>
              <w:rPr>
                <w:color w:val="000000"/>
                <w:sz w:val="26"/>
                <w:szCs w:val="26"/>
              </w:rPr>
            </w:pPr>
            <w:r w:rsidRPr="00813DCF">
              <w:rPr>
                <w:color w:val="000000"/>
                <w:sz w:val="26"/>
                <w:szCs w:val="26"/>
              </w:rPr>
              <w:t xml:space="preserve">Kiểm tra định kỳ 1 (một) lần/học phần.  </w:t>
            </w:r>
          </w:p>
          <w:p w14:paraId="2EE3B621" w14:textId="0073E754" w:rsidR="00D412C1" w:rsidRPr="00813DCF" w:rsidRDefault="00D412C1" w:rsidP="001D20E3">
            <w:pPr>
              <w:widowControl w:val="0"/>
              <w:spacing w:before="20" w:line="276" w:lineRule="auto"/>
              <w:jc w:val="both"/>
              <w:rPr>
                <w:color w:val="000000"/>
                <w:sz w:val="26"/>
                <w:szCs w:val="26"/>
              </w:rPr>
            </w:pPr>
            <w:r w:rsidRPr="00813DCF">
              <w:rPr>
                <w:color w:val="000000"/>
                <w:sz w:val="26"/>
                <w:szCs w:val="26"/>
              </w:rPr>
              <w:t>Thời gian kiểm tra định kỳ sau khi kết thúc chương thứ bốn.</w:t>
            </w:r>
            <w:r>
              <w:rPr>
                <w:color w:val="000000"/>
                <w:sz w:val="26"/>
                <w:szCs w:val="26"/>
              </w:rPr>
              <w:t xml:space="preserve"> K</w:t>
            </w:r>
            <w:r w:rsidRPr="00813DCF">
              <w:rPr>
                <w:color w:val="000000"/>
                <w:sz w:val="26"/>
                <w:szCs w:val="26"/>
              </w:rPr>
              <w:t xml:space="preserve">iểm tra </w:t>
            </w:r>
            <w:r>
              <w:rPr>
                <w:color w:val="000000"/>
                <w:sz w:val="26"/>
                <w:szCs w:val="26"/>
              </w:rPr>
              <w:t>T</w:t>
            </w:r>
            <w:r w:rsidRPr="00813DCF">
              <w:rPr>
                <w:color w:val="000000"/>
                <w:sz w:val="26"/>
                <w:szCs w:val="26"/>
              </w:rPr>
              <w:t>hực hành</w:t>
            </w:r>
          </w:p>
        </w:tc>
        <w:tc>
          <w:tcPr>
            <w:tcW w:w="0" w:type="auto"/>
            <w:tcBorders>
              <w:top w:val="single" w:sz="4" w:space="0" w:color="auto"/>
              <w:left w:val="single" w:sz="4" w:space="0" w:color="auto"/>
              <w:right w:val="single" w:sz="4" w:space="0" w:color="auto"/>
            </w:tcBorders>
            <w:shd w:val="clear" w:color="auto" w:fill="auto"/>
            <w:vAlign w:val="center"/>
          </w:tcPr>
          <w:p w14:paraId="70CEE2DB" w14:textId="7939CC27" w:rsidR="00D412C1" w:rsidRPr="00813DCF" w:rsidRDefault="00D412C1" w:rsidP="001D20E3">
            <w:pPr>
              <w:widowControl w:val="0"/>
              <w:spacing w:before="20" w:line="276" w:lineRule="auto"/>
              <w:jc w:val="both"/>
              <w:rPr>
                <w:color w:val="000000"/>
                <w:sz w:val="26"/>
                <w:szCs w:val="26"/>
              </w:rPr>
            </w:pPr>
            <w:r w:rsidRPr="00813DCF">
              <w:rPr>
                <w:color w:val="000000"/>
                <w:sz w:val="26"/>
                <w:szCs w:val="26"/>
              </w:rPr>
              <w:t>20%</w:t>
            </w:r>
          </w:p>
        </w:tc>
      </w:tr>
      <w:tr w:rsidR="00D412C1" w:rsidRPr="00813DCF" w14:paraId="0D7FF7B6" w14:textId="77777777" w:rsidTr="005573B2">
        <w:tc>
          <w:tcPr>
            <w:tcW w:w="846" w:type="dxa"/>
            <w:tcBorders>
              <w:top w:val="single" w:sz="4" w:space="0" w:color="auto"/>
              <w:left w:val="single" w:sz="4" w:space="0" w:color="auto"/>
              <w:right w:val="single" w:sz="4" w:space="0" w:color="auto"/>
            </w:tcBorders>
            <w:shd w:val="clear" w:color="auto" w:fill="auto"/>
            <w:vAlign w:val="center"/>
          </w:tcPr>
          <w:p w14:paraId="34833092" w14:textId="47D056FD" w:rsidR="00D412C1" w:rsidRPr="00813DCF" w:rsidRDefault="00D412C1" w:rsidP="001D20E3">
            <w:pPr>
              <w:widowControl w:val="0"/>
              <w:spacing w:before="20" w:line="276" w:lineRule="auto"/>
              <w:jc w:val="both"/>
              <w:rPr>
                <w:color w:val="000000"/>
                <w:sz w:val="26"/>
                <w:szCs w:val="26"/>
              </w:rPr>
            </w:pPr>
            <w:r>
              <w:rPr>
                <w:color w:val="000000"/>
                <w:sz w:val="26"/>
                <w:szCs w:val="26"/>
              </w:rPr>
              <w:t xml:space="preserve">Thi </w:t>
            </w:r>
            <w:r w:rsidRPr="00813DCF">
              <w:rPr>
                <w:color w:val="000000"/>
                <w:sz w:val="26"/>
                <w:szCs w:val="26"/>
              </w:rPr>
              <w:t>kết thúc học phần</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7EB29C2" w14:textId="5FC3A9C2" w:rsidR="00D412C1" w:rsidRPr="00813DCF" w:rsidRDefault="00D412C1" w:rsidP="001D20E3">
            <w:pPr>
              <w:widowControl w:val="0"/>
              <w:spacing w:before="20" w:line="276" w:lineRule="auto"/>
              <w:jc w:val="both"/>
              <w:rPr>
                <w:color w:val="000000"/>
                <w:sz w:val="26"/>
                <w:szCs w:val="26"/>
              </w:rPr>
            </w:pPr>
            <w:r w:rsidRPr="00813DCF">
              <w:rPr>
                <w:color w:val="000000"/>
                <w:sz w:val="26"/>
                <w:szCs w:val="26"/>
              </w:rPr>
              <w:t>Chương 1- 11</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03ADAD5B" w14:textId="71D992E4" w:rsidR="00D412C1" w:rsidRPr="00813DCF" w:rsidRDefault="00D412C1" w:rsidP="001D20E3">
            <w:pPr>
              <w:widowControl w:val="0"/>
              <w:spacing w:before="20" w:line="276" w:lineRule="auto"/>
              <w:jc w:val="both"/>
              <w:rPr>
                <w:color w:val="000000"/>
                <w:sz w:val="26"/>
                <w:szCs w:val="26"/>
              </w:rPr>
            </w:pPr>
            <w:r>
              <w:rPr>
                <w:color w:val="000000"/>
                <w:sz w:val="26"/>
                <w:szCs w:val="26"/>
              </w:rPr>
              <w:t>Tuần 13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CEE5423" w14:textId="77777777" w:rsidR="00D412C1" w:rsidRPr="00813DCF" w:rsidRDefault="00D412C1" w:rsidP="001D20E3">
            <w:pPr>
              <w:widowControl w:val="0"/>
              <w:spacing w:before="20" w:line="276" w:lineRule="auto"/>
              <w:jc w:val="center"/>
              <w:rPr>
                <w:color w:val="000000"/>
                <w:sz w:val="26"/>
                <w:szCs w:val="26"/>
              </w:rPr>
            </w:pPr>
            <w:r w:rsidRPr="00813DCF">
              <w:rPr>
                <w:color w:val="000000"/>
                <w:sz w:val="26"/>
                <w:szCs w:val="26"/>
              </w:rPr>
              <w:t>1.1, 3.1 3.3, 3.4</w:t>
            </w:r>
          </w:p>
          <w:p w14:paraId="38E0202D" w14:textId="42E52CA3" w:rsidR="00D412C1" w:rsidRPr="00813DCF" w:rsidRDefault="00D412C1" w:rsidP="001D20E3">
            <w:pPr>
              <w:widowControl w:val="0"/>
              <w:spacing w:before="20" w:line="276" w:lineRule="auto"/>
              <w:jc w:val="both"/>
              <w:rPr>
                <w:color w:val="000000"/>
                <w:sz w:val="26"/>
                <w:szCs w:val="26"/>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890D816" w14:textId="77777777" w:rsidR="00D412C1" w:rsidRPr="00813DCF" w:rsidRDefault="00D412C1" w:rsidP="001D20E3">
            <w:pPr>
              <w:widowControl w:val="0"/>
              <w:spacing w:before="20" w:line="276" w:lineRule="auto"/>
              <w:jc w:val="both"/>
              <w:rPr>
                <w:color w:val="000000"/>
                <w:sz w:val="26"/>
                <w:szCs w:val="26"/>
              </w:rPr>
            </w:pPr>
            <w:r w:rsidRPr="00813DCF">
              <w:rPr>
                <w:color w:val="000000"/>
                <w:sz w:val="26"/>
                <w:szCs w:val="26"/>
              </w:rPr>
              <w:t>Sinh viên phải có mặt học tập ở lớp đảm bảo ≥ 80% thời gian của học phần. Điểm kiểm tra định kỳ và điểm đánh giá của giảng viên ≥ 5 điểm/mỗi điểm.</w:t>
            </w:r>
          </w:p>
          <w:p w14:paraId="093F26F5" w14:textId="659EBBB0" w:rsidR="00D412C1" w:rsidRPr="00813DCF" w:rsidRDefault="00D412C1" w:rsidP="001D20E3">
            <w:pPr>
              <w:widowControl w:val="0"/>
              <w:spacing w:before="20" w:line="276" w:lineRule="auto"/>
              <w:jc w:val="both"/>
              <w:rPr>
                <w:color w:val="000000"/>
                <w:sz w:val="26"/>
                <w:szCs w:val="26"/>
              </w:rPr>
            </w:pPr>
            <w:r w:rsidRPr="00813DCF">
              <w:rPr>
                <w:color w:val="000000"/>
                <w:sz w:val="26"/>
                <w:szCs w:val="26"/>
              </w:rPr>
              <w:t xml:space="preserve">Tổ chức thi kết thúc học phần: </w:t>
            </w:r>
            <w:r w:rsidR="005B7CD4">
              <w:rPr>
                <w:color w:val="000000"/>
                <w:sz w:val="26"/>
                <w:szCs w:val="26"/>
              </w:rPr>
              <w:t>Thi bắn súng AK theo kế hoạch thi</w:t>
            </w:r>
            <w:r w:rsidR="001D20E3">
              <w:rPr>
                <w:color w:val="000000"/>
                <w:sz w:val="26"/>
                <w:szCs w:val="26"/>
              </w:rPr>
              <w:t>.</w:t>
            </w:r>
          </w:p>
        </w:tc>
        <w:tc>
          <w:tcPr>
            <w:tcW w:w="0" w:type="auto"/>
            <w:tcBorders>
              <w:top w:val="single" w:sz="4" w:space="0" w:color="auto"/>
              <w:left w:val="single" w:sz="4" w:space="0" w:color="auto"/>
              <w:right w:val="single" w:sz="4" w:space="0" w:color="auto"/>
            </w:tcBorders>
            <w:shd w:val="clear" w:color="auto" w:fill="auto"/>
            <w:vAlign w:val="center"/>
          </w:tcPr>
          <w:p w14:paraId="56C638DA" w14:textId="525E881D" w:rsidR="00D412C1" w:rsidRPr="00813DCF" w:rsidRDefault="00D412C1" w:rsidP="001D20E3">
            <w:pPr>
              <w:widowControl w:val="0"/>
              <w:spacing w:before="20" w:line="276" w:lineRule="auto"/>
              <w:jc w:val="both"/>
              <w:rPr>
                <w:color w:val="000000"/>
                <w:sz w:val="26"/>
                <w:szCs w:val="26"/>
              </w:rPr>
            </w:pPr>
            <w:r>
              <w:rPr>
                <w:color w:val="000000"/>
                <w:sz w:val="26"/>
                <w:szCs w:val="26"/>
              </w:rPr>
              <w:t>7</w:t>
            </w:r>
            <w:r w:rsidRPr="00813DCF">
              <w:rPr>
                <w:color w:val="000000"/>
                <w:sz w:val="26"/>
                <w:szCs w:val="26"/>
              </w:rPr>
              <w:t>0%</w:t>
            </w:r>
          </w:p>
        </w:tc>
      </w:tr>
    </w:tbl>
    <w:p w14:paraId="7A8E753F" w14:textId="15933D3C" w:rsidR="00807274" w:rsidRPr="0017683B" w:rsidRDefault="00807274" w:rsidP="0017683B">
      <w:pPr>
        <w:widowControl w:val="0"/>
        <w:spacing w:beforeLines="20" w:before="48"/>
        <w:jc w:val="both"/>
        <w:rPr>
          <w:b/>
          <w:sz w:val="26"/>
          <w:szCs w:val="26"/>
          <w:lang w:val="pt-BR"/>
        </w:rPr>
      </w:pPr>
      <w:r w:rsidRPr="0017683B">
        <w:rPr>
          <w:b/>
          <w:sz w:val="26"/>
          <w:szCs w:val="26"/>
          <w:lang w:val="pt-BR"/>
        </w:rPr>
        <w:t xml:space="preserve">8. KẾ HOẠCH GIẢNG DẠY </w:t>
      </w:r>
    </w:p>
    <w:p w14:paraId="4634EB6A" w14:textId="42BB4CBD" w:rsidR="00807274" w:rsidRPr="0017683B" w:rsidRDefault="00807274" w:rsidP="0017683B">
      <w:pPr>
        <w:pStyle w:val="NormalWeb"/>
        <w:spacing w:beforeLines="20" w:before="48" w:beforeAutospacing="0" w:after="0" w:afterAutospacing="0"/>
        <w:rPr>
          <w:b/>
          <w:bCs/>
          <w:spacing w:val="-6"/>
          <w:sz w:val="26"/>
          <w:szCs w:val="26"/>
          <w:lang w:val="vi-VN"/>
        </w:rPr>
      </w:pPr>
      <w:r w:rsidRPr="0017683B">
        <w:rPr>
          <w:b/>
          <w:bCs/>
          <w:spacing w:val="-6"/>
          <w:sz w:val="26"/>
          <w:szCs w:val="26"/>
          <w:lang w:val="vi-VN"/>
        </w:rPr>
        <w:t>8.1. Học phần I: Đường lối quốc phòng và an ninh của Đảng Cộng sản Việt Nam</w:t>
      </w:r>
    </w:p>
    <w:tbl>
      <w:tblPr>
        <w:tblW w:w="98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4931"/>
        <w:gridCol w:w="850"/>
        <w:gridCol w:w="1984"/>
        <w:gridCol w:w="1247"/>
      </w:tblGrid>
      <w:tr w:rsidR="00807274" w:rsidRPr="0020695D" w14:paraId="5E040954" w14:textId="77777777" w:rsidTr="00A22103">
        <w:tc>
          <w:tcPr>
            <w:tcW w:w="881" w:type="dxa"/>
            <w:shd w:val="clear" w:color="auto" w:fill="auto"/>
            <w:vAlign w:val="center"/>
          </w:tcPr>
          <w:p w14:paraId="77382024" w14:textId="74CBD64A" w:rsidR="00A22103" w:rsidRPr="0020695D" w:rsidRDefault="00807274" w:rsidP="00A22103">
            <w:pPr>
              <w:widowControl w:val="0"/>
              <w:spacing w:beforeLines="20" w:before="48"/>
              <w:jc w:val="center"/>
              <w:rPr>
                <w:b/>
              </w:rPr>
            </w:pPr>
            <w:r w:rsidRPr="0020695D">
              <w:rPr>
                <w:b/>
              </w:rPr>
              <w:t>Tuần</w:t>
            </w:r>
          </w:p>
          <w:p w14:paraId="131433E8" w14:textId="7FB69E48" w:rsidR="00807274" w:rsidRPr="0020695D" w:rsidRDefault="00807274" w:rsidP="0017683B">
            <w:pPr>
              <w:widowControl w:val="0"/>
              <w:spacing w:beforeLines="20" w:before="48"/>
              <w:jc w:val="center"/>
              <w:rPr>
                <w:b/>
              </w:rPr>
            </w:pPr>
            <w:r w:rsidRPr="0020695D">
              <w:rPr>
                <w:b/>
              </w:rPr>
              <w:t xml:space="preserve"> </w:t>
            </w:r>
          </w:p>
        </w:tc>
        <w:tc>
          <w:tcPr>
            <w:tcW w:w="4931" w:type="dxa"/>
            <w:shd w:val="clear" w:color="auto" w:fill="auto"/>
            <w:vAlign w:val="center"/>
          </w:tcPr>
          <w:p w14:paraId="0918190F" w14:textId="77777777" w:rsidR="00807274" w:rsidRPr="0020695D" w:rsidRDefault="00807274" w:rsidP="0017683B">
            <w:pPr>
              <w:widowControl w:val="0"/>
              <w:spacing w:beforeLines="20" w:before="48"/>
              <w:jc w:val="center"/>
              <w:rPr>
                <w:b/>
              </w:rPr>
            </w:pPr>
            <w:r w:rsidRPr="0020695D">
              <w:rPr>
                <w:b/>
              </w:rPr>
              <w:t>Nội dung</w:t>
            </w:r>
          </w:p>
          <w:p w14:paraId="7C861CC0" w14:textId="77777777" w:rsidR="00807274" w:rsidRPr="0020695D" w:rsidRDefault="00807274" w:rsidP="0017683B">
            <w:pPr>
              <w:widowControl w:val="0"/>
              <w:spacing w:beforeLines="20" w:before="48"/>
              <w:jc w:val="center"/>
              <w:rPr>
                <w:b/>
              </w:rPr>
            </w:pPr>
          </w:p>
        </w:tc>
        <w:tc>
          <w:tcPr>
            <w:tcW w:w="850" w:type="dxa"/>
            <w:shd w:val="clear" w:color="auto" w:fill="auto"/>
            <w:vAlign w:val="center"/>
          </w:tcPr>
          <w:p w14:paraId="4009FCD1" w14:textId="3BEC62C5" w:rsidR="00807274" w:rsidRPr="0020695D" w:rsidRDefault="00807274" w:rsidP="0017683B">
            <w:pPr>
              <w:widowControl w:val="0"/>
              <w:spacing w:beforeLines="20" w:before="48"/>
              <w:jc w:val="center"/>
              <w:rPr>
                <w:b/>
              </w:rPr>
            </w:pPr>
            <w:r w:rsidRPr="0020695D">
              <w:rPr>
                <w:b/>
              </w:rPr>
              <w:t xml:space="preserve">CĐR </w:t>
            </w:r>
            <w:r w:rsidR="004F50BE">
              <w:rPr>
                <w:b/>
              </w:rPr>
              <w:t>HP</w:t>
            </w:r>
            <w:r w:rsidRPr="0020695D">
              <w:rPr>
                <w:b/>
              </w:rPr>
              <w:t xml:space="preserve"> </w:t>
            </w:r>
          </w:p>
        </w:tc>
        <w:tc>
          <w:tcPr>
            <w:tcW w:w="1984" w:type="dxa"/>
            <w:shd w:val="clear" w:color="auto" w:fill="auto"/>
            <w:vAlign w:val="center"/>
          </w:tcPr>
          <w:p w14:paraId="5A34BC8F" w14:textId="77777777" w:rsidR="00807274" w:rsidRPr="0020695D" w:rsidRDefault="00807274" w:rsidP="0017683B">
            <w:pPr>
              <w:widowControl w:val="0"/>
              <w:spacing w:beforeLines="20" w:before="48"/>
              <w:jc w:val="center"/>
              <w:rPr>
                <w:b/>
              </w:rPr>
            </w:pPr>
            <w:r w:rsidRPr="0020695D">
              <w:rPr>
                <w:b/>
              </w:rPr>
              <w:t>Hoạt động</w:t>
            </w:r>
          </w:p>
          <w:p w14:paraId="3432A399" w14:textId="77777777" w:rsidR="00807274" w:rsidRPr="0020695D" w:rsidRDefault="00807274" w:rsidP="0017683B">
            <w:pPr>
              <w:widowControl w:val="0"/>
              <w:spacing w:beforeLines="20" w:before="48"/>
              <w:jc w:val="center"/>
              <w:rPr>
                <w:b/>
              </w:rPr>
            </w:pPr>
            <w:r w:rsidRPr="0020695D">
              <w:rPr>
                <w:b/>
              </w:rPr>
              <w:t xml:space="preserve">dạy và học </w:t>
            </w:r>
          </w:p>
        </w:tc>
        <w:tc>
          <w:tcPr>
            <w:tcW w:w="1247" w:type="dxa"/>
            <w:shd w:val="clear" w:color="auto" w:fill="auto"/>
            <w:vAlign w:val="center"/>
          </w:tcPr>
          <w:p w14:paraId="4265FF68" w14:textId="7695EA7E" w:rsidR="00807274" w:rsidRPr="0020695D" w:rsidRDefault="00807274" w:rsidP="004F50BE">
            <w:pPr>
              <w:widowControl w:val="0"/>
              <w:spacing w:beforeLines="20" w:before="48"/>
              <w:jc w:val="center"/>
              <w:rPr>
                <w:b/>
              </w:rPr>
            </w:pPr>
            <w:r w:rsidRPr="0020695D">
              <w:rPr>
                <w:b/>
              </w:rPr>
              <w:t>Bài đánh giá</w:t>
            </w:r>
          </w:p>
        </w:tc>
      </w:tr>
      <w:tr w:rsidR="00807274" w:rsidRPr="0020695D" w14:paraId="6BE7F69E" w14:textId="77777777" w:rsidTr="00A22103">
        <w:tc>
          <w:tcPr>
            <w:tcW w:w="881" w:type="dxa"/>
            <w:shd w:val="clear" w:color="auto" w:fill="auto"/>
            <w:vAlign w:val="center"/>
          </w:tcPr>
          <w:p w14:paraId="5BE6BF78" w14:textId="77777777" w:rsidR="00807274" w:rsidRPr="0020695D" w:rsidRDefault="00807274" w:rsidP="0017683B">
            <w:pPr>
              <w:widowControl w:val="0"/>
              <w:spacing w:beforeLines="20" w:before="48"/>
              <w:jc w:val="center"/>
              <w:rPr>
                <w:b/>
              </w:rPr>
            </w:pPr>
            <w:r w:rsidRPr="0020695D">
              <w:rPr>
                <w:b/>
              </w:rPr>
              <w:t>[1]</w:t>
            </w:r>
          </w:p>
        </w:tc>
        <w:tc>
          <w:tcPr>
            <w:tcW w:w="4931" w:type="dxa"/>
            <w:shd w:val="clear" w:color="auto" w:fill="auto"/>
            <w:vAlign w:val="center"/>
          </w:tcPr>
          <w:p w14:paraId="3E4C4446" w14:textId="77777777" w:rsidR="00807274" w:rsidRPr="0020695D" w:rsidRDefault="00807274" w:rsidP="0017683B">
            <w:pPr>
              <w:widowControl w:val="0"/>
              <w:spacing w:beforeLines="20" w:before="48"/>
              <w:jc w:val="center"/>
              <w:rPr>
                <w:b/>
              </w:rPr>
            </w:pPr>
            <w:r w:rsidRPr="0020695D">
              <w:rPr>
                <w:b/>
              </w:rPr>
              <w:t>[2]</w:t>
            </w:r>
          </w:p>
        </w:tc>
        <w:tc>
          <w:tcPr>
            <w:tcW w:w="850" w:type="dxa"/>
            <w:shd w:val="clear" w:color="auto" w:fill="auto"/>
            <w:vAlign w:val="center"/>
          </w:tcPr>
          <w:p w14:paraId="0EE3F791" w14:textId="77777777" w:rsidR="00807274" w:rsidRPr="0020695D" w:rsidRDefault="00807274" w:rsidP="0017683B">
            <w:pPr>
              <w:widowControl w:val="0"/>
              <w:spacing w:beforeLines="20" w:before="48"/>
              <w:jc w:val="center"/>
              <w:rPr>
                <w:b/>
              </w:rPr>
            </w:pPr>
            <w:r w:rsidRPr="0020695D">
              <w:rPr>
                <w:b/>
              </w:rPr>
              <w:t>[3]</w:t>
            </w:r>
          </w:p>
        </w:tc>
        <w:tc>
          <w:tcPr>
            <w:tcW w:w="1984" w:type="dxa"/>
            <w:shd w:val="clear" w:color="auto" w:fill="auto"/>
            <w:vAlign w:val="center"/>
          </w:tcPr>
          <w:p w14:paraId="5A9D29C0" w14:textId="77777777" w:rsidR="00807274" w:rsidRPr="0020695D" w:rsidRDefault="00807274" w:rsidP="0017683B">
            <w:pPr>
              <w:widowControl w:val="0"/>
              <w:spacing w:beforeLines="20" w:before="48"/>
              <w:jc w:val="center"/>
              <w:rPr>
                <w:b/>
              </w:rPr>
            </w:pPr>
            <w:r w:rsidRPr="0020695D">
              <w:rPr>
                <w:b/>
              </w:rPr>
              <w:t>[4]</w:t>
            </w:r>
          </w:p>
        </w:tc>
        <w:tc>
          <w:tcPr>
            <w:tcW w:w="1247" w:type="dxa"/>
            <w:shd w:val="clear" w:color="auto" w:fill="auto"/>
            <w:vAlign w:val="center"/>
          </w:tcPr>
          <w:p w14:paraId="5A578DCE" w14:textId="77777777" w:rsidR="00807274" w:rsidRPr="0020695D" w:rsidRDefault="00807274" w:rsidP="0017683B">
            <w:pPr>
              <w:widowControl w:val="0"/>
              <w:spacing w:beforeLines="20" w:before="48"/>
              <w:jc w:val="center"/>
              <w:rPr>
                <w:b/>
              </w:rPr>
            </w:pPr>
            <w:r w:rsidRPr="0020695D">
              <w:rPr>
                <w:b/>
              </w:rPr>
              <w:t>[5]</w:t>
            </w:r>
          </w:p>
        </w:tc>
      </w:tr>
      <w:tr w:rsidR="0058626D" w:rsidRPr="00813DCF" w14:paraId="0D8152A2" w14:textId="77777777" w:rsidTr="00A22103">
        <w:tc>
          <w:tcPr>
            <w:tcW w:w="881" w:type="dxa"/>
            <w:shd w:val="clear" w:color="auto" w:fill="auto"/>
            <w:vAlign w:val="center"/>
          </w:tcPr>
          <w:p w14:paraId="3F54A277" w14:textId="77777777" w:rsidR="0058626D" w:rsidRPr="00813DCF" w:rsidRDefault="0058626D" w:rsidP="0058626D">
            <w:pPr>
              <w:widowControl w:val="0"/>
              <w:spacing w:before="20"/>
              <w:jc w:val="center"/>
              <w:rPr>
                <w:color w:val="000000"/>
                <w:sz w:val="26"/>
                <w:szCs w:val="26"/>
              </w:rPr>
            </w:pPr>
            <w:r w:rsidRPr="00813DCF">
              <w:rPr>
                <w:color w:val="000000"/>
                <w:sz w:val="26"/>
                <w:szCs w:val="26"/>
              </w:rPr>
              <w:t xml:space="preserve">1 - </w:t>
            </w:r>
            <w:r>
              <w:rPr>
                <w:color w:val="000000"/>
                <w:sz w:val="26"/>
                <w:szCs w:val="26"/>
              </w:rPr>
              <w:t>6</w:t>
            </w:r>
          </w:p>
          <w:p w14:paraId="2CE9748A" w14:textId="77777777" w:rsidR="0058626D" w:rsidRPr="00813DCF" w:rsidRDefault="0058626D" w:rsidP="0058626D">
            <w:pPr>
              <w:widowControl w:val="0"/>
              <w:spacing w:before="20"/>
              <w:jc w:val="center"/>
              <w:rPr>
                <w:color w:val="000000"/>
                <w:sz w:val="26"/>
                <w:szCs w:val="26"/>
              </w:rPr>
            </w:pPr>
          </w:p>
          <w:p w14:paraId="4DC7C95C" w14:textId="77777777" w:rsidR="0058626D" w:rsidRPr="00813DCF" w:rsidRDefault="0058626D" w:rsidP="0058626D">
            <w:pPr>
              <w:widowControl w:val="0"/>
              <w:spacing w:before="20"/>
              <w:jc w:val="center"/>
              <w:rPr>
                <w:color w:val="000000"/>
                <w:sz w:val="26"/>
                <w:szCs w:val="26"/>
              </w:rPr>
            </w:pPr>
          </w:p>
        </w:tc>
        <w:tc>
          <w:tcPr>
            <w:tcW w:w="4931" w:type="dxa"/>
            <w:shd w:val="clear" w:color="auto" w:fill="auto"/>
          </w:tcPr>
          <w:p w14:paraId="0484BE72" w14:textId="77777777" w:rsidR="0058626D" w:rsidRPr="00813DCF" w:rsidRDefault="0058626D" w:rsidP="0058626D">
            <w:pPr>
              <w:widowControl w:val="0"/>
              <w:spacing w:before="20"/>
              <w:jc w:val="both"/>
              <w:rPr>
                <w:color w:val="000000"/>
                <w:sz w:val="26"/>
                <w:szCs w:val="26"/>
              </w:rPr>
            </w:pPr>
            <w:r w:rsidRPr="00813DCF">
              <w:rPr>
                <w:color w:val="000000"/>
                <w:sz w:val="26"/>
                <w:szCs w:val="26"/>
              </w:rPr>
              <w:t xml:space="preserve">Chương 1 - 4 </w:t>
            </w:r>
          </w:p>
          <w:p w14:paraId="738ABDBA" w14:textId="77777777" w:rsidR="0058626D" w:rsidRPr="00813DCF" w:rsidRDefault="0058626D" w:rsidP="0058626D">
            <w:pPr>
              <w:widowControl w:val="0"/>
              <w:spacing w:before="20"/>
              <w:jc w:val="both"/>
              <w:rPr>
                <w:color w:val="000000"/>
                <w:sz w:val="26"/>
                <w:szCs w:val="26"/>
              </w:rPr>
            </w:pPr>
            <w:r w:rsidRPr="00813DCF">
              <w:rPr>
                <w:color w:val="000000"/>
                <w:sz w:val="26"/>
                <w:szCs w:val="26"/>
              </w:rPr>
              <w:t>Đối tượng và phương pháp nghiên cứu môn học</w:t>
            </w:r>
          </w:p>
          <w:p w14:paraId="2C9D901E" w14:textId="77777777" w:rsidR="0058626D" w:rsidRPr="00813DCF" w:rsidRDefault="0058626D" w:rsidP="0058626D">
            <w:pPr>
              <w:widowControl w:val="0"/>
              <w:spacing w:before="20"/>
              <w:jc w:val="both"/>
              <w:rPr>
                <w:color w:val="000000"/>
                <w:sz w:val="26"/>
                <w:szCs w:val="26"/>
              </w:rPr>
            </w:pPr>
            <w:r w:rsidRPr="00813DCF">
              <w:rPr>
                <w:color w:val="000000"/>
                <w:sz w:val="26"/>
                <w:szCs w:val="26"/>
              </w:rPr>
              <w:t>Quan điểm cơ bản của Chủ nghĩa Mác- Lênin, tư tưởng Hồ Chí Minh về chiến tranh, quân đội và bảo vệ Tổ quốc</w:t>
            </w:r>
          </w:p>
          <w:p w14:paraId="33AE9901" w14:textId="77777777" w:rsidR="0058626D" w:rsidRPr="00813DCF" w:rsidRDefault="0058626D" w:rsidP="0058626D">
            <w:pPr>
              <w:widowControl w:val="0"/>
              <w:spacing w:before="20"/>
              <w:jc w:val="both"/>
              <w:rPr>
                <w:color w:val="000000"/>
                <w:sz w:val="26"/>
                <w:szCs w:val="26"/>
              </w:rPr>
            </w:pPr>
            <w:r w:rsidRPr="00813DCF">
              <w:rPr>
                <w:color w:val="000000"/>
                <w:sz w:val="26"/>
                <w:szCs w:val="26"/>
              </w:rPr>
              <w:t>Xây dựng nền quốc phòng toàn dân, an ninh nhân dân bảo vệ Tổ quốc Việt Nam xã hội chủ nghĩa</w:t>
            </w:r>
          </w:p>
          <w:p w14:paraId="4C30877D" w14:textId="77777777" w:rsidR="0058626D" w:rsidRPr="00813DCF" w:rsidRDefault="0058626D" w:rsidP="0058626D">
            <w:pPr>
              <w:widowControl w:val="0"/>
              <w:spacing w:before="20"/>
              <w:jc w:val="both"/>
              <w:rPr>
                <w:color w:val="000000"/>
                <w:sz w:val="26"/>
                <w:szCs w:val="26"/>
              </w:rPr>
            </w:pPr>
            <w:r w:rsidRPr="00813DCF">
              <w:rPr>
                <w:color w:val="000000"/>
                <w:sz w:val="26"/>
                <w:szCs w:val="26"/>
              </w:rPr>
              <w:t>Chiến tranh nhân dân bảo vệ Tổ quốc Việt Nam xã hội chủ nghĩa</w:t>
            </w:r>
          </w:p>
          <w:p w14:paraId="7CCAB53A" w14:textId="77777777" w:rsidR="0058626D" w:rsidRPr="00813DCF" w:rsidRDefault="0058626D" w:rsidP="0058626D">
            <w:pPr>
              <w:widowControl w:val="0"/>
              <w:spacing w:before="20"/>
              <w:jc w:val="both"/>
              <w:rPr>
                <w:color w:val="000000"/>
                <w:sz w:val="26"/>
                <w:szCs w:val="26"/>
              </w:rPr>
            </w:pPr>
          </w:p>
        </w:tc>
        <w:tc>
          <w:tcPr>
            <w:tcW w:w="850" w:type="dxa"/>
            <w:shd w:val="clear" w:color="auto" w:fill="auto"/>
            <w:vAlign w:val="center"/>
          </w:tcPr>
          <w:p w14:paraId="079764B7" w14:textId="77777777" w:rsidR="0058626D" w:rsidRPr="00813DCF" w:rsidRDefault="0058626D" w:rsidP="0058626D">
            <w:pPr>
              <w:widowControl w:val="0"/>
              <w:spacing w:before="20"/>
              <w:jc w:val="both"/>
              <w:rPr>
                <w:color w:val="000000"/>
                <w:sz w:val="26"/>
                <w:szCs w:val="26"/>
              </w:rPr>
            </w:pPr>
            <w:r w:rsidRPr="00813DCF">
              <w:rPr>
                <w:color w:val="000000"/>
                <w:sz w:val="26"/>
                <w:szCs w:val="26"/>
              </w:rPr>
              <w:t>1.1, 3.1, 3.2, 3.3</w:t>
            </w:r>
          </w:p>
        </w:tc>
        <w:tc>
          <w:tcPr>
            <w:tcW w:w="1984" w:type="dxa"/>
            <w:shd w:val="clear" w:color="auto" w:fill="auto"/>
          </w:tcPr>
          <w:p w14:paraId="55FF70A9" w14:textId="77777777" w:rsidR="0058626D" w:rsidRPr="00813DCF" w:rsidRDefault="0058626D" w:rsidP="0058626D">
            <w:pPr>
              <w:widowControl w:val="0"/>
              <w:spacing w:before="20"/>
              <w:jc w:val="both"/>
              <w:rPr>
                <w:color w:val="000000"/>
                <w:sz w:val="26"/>
                <w:szCs w:val="26"/>
              </w:rPr>
            </w:pPr>
            <w:r w:rsidRPr="00813DCF">
              <w:rPr>
                <w:color w:val="000000"/>
                <w:sz w:val="26"/>
                <w:szCs w:val="26"/>
              </w:rPr>
              <w:t>Học ở nhà: Nghiên cứu trước tài liệu Chương 1-4</w:t>
            </w:r>
          </w:p>
          <w:p w14:paraId="4391D55E" w14:textId="77777777" w:rsidR="0058626D" w:rsidRPr="00813DCF" w:rsidRDefault="0058626D" w:rsidP="0058626D">
            <w:pPr>
              <w:widowControl w:val="0"/>
              <w:spacing w:before="20"/>
              <w:jc w:val="both"/>
              <w:rPr>
                <w:color w:val="000000"/>
                <w:sz w:val="26"/>
                <w:szCs w:val="26"/>
              </w:rPr>
            </w:pPr>
            <w:r w:rsidRPr="00813DCF">
              <w:rPr>
                <w:color w:val="000000"/>
                <w:sz w:val="26"/>
                <w:szCs w:val="26"/>
              </w:rPr>
              <w:t>Thuyết giảng: 4 tiết/ buổi</w:t>
            </w:r>
          </w:p>
        </w:tc>
        <w:tc>
          <w:tcPr>
            <w:tcW w:w="1247" w:type="dxa"/>
            <w:vMerge w:val="restart"/>
            <w:shd w:val="clear" w:color="auto" w:fill="auto"/>
          </w:tcPr>
          <w:p w14:paraId="4CB3460C" w14:textId="77777777" w:rsidR="0058626D" w:rsidRPr="00813DCF" w:rsidRDefault="0058626D" w:rsidP="0058626D">
            <w:pPr>
              <w:widowControl w:val="0"/>
              <w:spacing w:before="20"/>
              <w:jc w:val="both"/>
              <w:rPr>
                <w:color w:val="000000"/>
                <w:sz w:val="26"/>
                <w:szCs w:val="26"/>
              </w:rPr>
            </w:pPr>
            <w:r w:rsidRPr="00813DCF">
              <w:rPr>
                <w:color w:val="000000"/>
                <w:sz w:val="26"/>
                <w:szCs w:val="26"/>
              </w:rPr>
              <w:t xml:space="preserve">Đánh giá quá trình, thái độ học tập, mức độ chủ động và tích cực trong học tập </w:t>
            </w:r>
          </w:p>
          <w:p w14:paraId="14931E77" w14:textId="77777777" w:rsidR="0058626D" w:rsidRPr="00813DCF" w:rsidRDefault="0058626D" w:rsidP="0058626D">
            <w:pPr>
              <w:widowControl w:val="0"/>
              <w:spacing w:before="20"/>
              <w:jc w:val="both"/>
              <w:rPr>
                <w:color w:val="000000"/>
                <w:sz w:val="26"/>
                <w:szCs w:val="26"/>
              </w:rPr>
            </w:pPr>
            <w:r w:rsidRPr="00813DCF">
              <w:rPr>
                <w:color w:val="000000"/>
                <w:sz w:val="26"/>
                <w:szCs w:val="26"/>
              </w:rPr>
              <w:t>10%</w:t>
            </w:r>
          </w:p>
          <w:p w14:paraId="6B04887B" w14:textId="77777777" w:rsidR="0058626D" w:rsidRPr="00813DCF" w:rsidRDefault="0058626D" w:rsidP="0058626D">
            <w:pPr>
              <w:widowControl w:val="0"/>
              <w:spacing w:before="20"/>
              <w:jc w:val="both"/>
              <w:rPr>
                <w:color w:val="000000"/>
                <w:sz w:val="26"/>
                <w:szCs w:val="26"/>
              </w:rPr>
            </w:pPr>
          </w:p>
          <w:p w14:paraId="27F4BAF1" w14:textId="77777777" w:rsidR="0058626D" w:rsidRPr="00813DCF" w:rsidRDefault="0058626D" w:rsidP="0058626D">
            <w:pPr>
              <w:widowControl w:val="0"/>
              <w:spacing w:before="20"/>
              <w:jc w:val="both"/>
              <w:rPr>
                <w:color w:val="000000"/>
                <w:sz w:val="26"/>
                <w:szCs w:val="26"/>
              </w:rPr>
            </w:pPr>
            <w:r w:rsidRPr="00813DCF">
              <w:rPr>
                <w:color w:val="000000"/>
                <w:sz w:val="26"/>
                <w:szCs w:val="26"/>
              </w:rPr>
              <w:t>Bài kiểm tra 20%</w:t>
            </w:r>
          </w:p>
          <w:p w14:paraId="72B46486" w14:textId="34CFCE67" w:rsidR="0058626D" w:rsidRPr="00813DCF" w:rsidRDefault="0058626D" w:rsidP="0058626D">
            <w:pPr>
              <w:widowControl w:val="0"/>
              <w:spacing w:before="20"/>
              <w:jc w:val="both"/>
              <w:rPr>
                <w:color w:val="000000"/>
                <w:sz w:val="26"/>
                <w:szCs w:val="26"/>
              </w:rPr>
            </w:pPr>
          </w:p>
        </w:tc>
      </w:tr>
      <w:tr w:rsidR="0058626D" w:rsidRPr="00813DCF" w14:paraId="05330D01" w14:textId="77777777" w:rsidTr="00A22103">
        <w:tc>
          <w:tcPr>
            <w:tcW w:w="881" w:type="dxa"/>
            <w:shd w:val="clear" w:color="auto" w:fill="auto"/>
            <w:vAlign w:val="center"/>
          </w:tcPr>
          <w:p w14:paraId="354BBE56" w14:textId="1A741FF8" w:rsidR="0058626D" w:rsidRPr="00813DCF" w:rsidRDefault="0058626D" w:rsidP="0058626D">
            <w:pPr>
              <w:widowControl w:val="0"/>
              <w:spacing w:before="20"/>
              <w:jc w:val="center"/>
              <w:rPr>
                <w:color w:val="000000"/>
                <w:sz w:val="26"/>
                <w:szCs w:val="26"/>
              </w:rPr>
            </w:pPr>
            <w:r>
              <w:rPr>
                <w:color w:val="000000"/>
                <w:sz w:val="26"/>
                <w:szCs w:val="26"/>
              </w:rPr>
              <w:t>7</w:t>
            </w:r>
          </w:p>
        </w:tc>
        <w:tc>
          <w:tcPr>
            <w:tcW w:w="4931" w:type="dxa"/>
            <w:shd w:val="clear" w:color="auto" w:fill="auto"/>
          </w:tcPr>
          <w:p w14:paraId="35D1A689" w14:textId="77777777" w:rsidR="0058626D" w:rsidRPr="00813DCF" w:rsidRDefault="0058626D" w:rsidP="0058626D">
            <w:pPr>
              <w:widowControl w:val="0"/>
              <w:spacing w:before="20"/>
              <w:jc w:val="both"/>
              <w:rPr>
                <w:color w:val="000000"/>
                <w:sz w:val="26"/>
                <w:szCs w:val="26"/>
              </w:rPr>
            </w:pPr>
            <w:r w:rsidRPr="00813DCF">
              <w:rPr>
                <w:color w:val="000000"/>
                <w:sz w:val="26"/>
                <w:szCs w:val="26"/>
              </w:rPr>
              <w:t>Bài kiểm tra C1 - 4</w:t>
            </w:r>
          </w:p>
          <w:p w14:paraId="46EE9F93" w14:textId="77777777" w:rsidR="0058626D" w:rsidRPr="00813DCF" w:rsidRDefault="0058626D" w:rsidP="0058626D">
            <w:pPr>
              <w:widowControl w:val="0"/>
              <w:spacing w:before="20"/>
              <w:jc w:val="both"/>
              <w:rPr>
                <w:color w:val="000000"/>
                <w:sz w:val="26"/>
                <w:szCs w:val="26"/>
              </w:rPr>
            </w:pPr>
            <w:r w:rsidRPr="00813DCF">
              <w:rPr>
                <w:color w:val="000000"/>
                <w:sz w:val="26"/>
                <w:szCs w:val="26"/>
              </w:rPr>
              <w:t>Chương 5: Xây dựng lực lượng Vũ trang nhân dân Việt Nam</w:t>
            </w:r>
          </w:p>
          <w:p w14:paraId="4B6CA105" w14:textId="77777777" w:rsidR="0058626D" w:rsidRPr="00813DCF" w:rsidRDefault="0058626D" w:rsidP="0058626D">
            <w:pPr>
              <w:widowControl w:val="0"/>
              <w:spacing w:before="20"/>
              <w:jc w:val="both"/>
              <w:rPr>
                <w:color w:val="000000"/>
                <w:sz w:val="26"/>
                <w:szCs w:val="26"/>
              </w:rPr>
            </w:pPr>
          </w:p>
        </w:tc>
        <w:tc>
          <w:tcPr>
            <w:tcW w:w="850" w:type="dxa"/>
            <w:shd w:val="clear" w:color="auto" w:fill="auto"/>
            <w:vAlign w:val="center"/>
          </w:tcPr>
          <w:p w14:paraId="216A15C2" w14:textId="77777777" w:rsidR="0058626D" w:rsidRPr="00813DCF" w:rsidRDefault="0058626D" w:rsidP="0058626D">
            <w:pPr>
              <w:widowControl w:val="0"/>
              <w:spacing w:before="20"/>
              <w:jc w:val="both"/>
              <w:rPr>
                <w:color w:val="000000"/>
                <w:sz w:val="26"/>
                <w:szCs w:val="26"/>
              </w:rPr>
            </w:pPr>
            <w:r w:rsidRPr="00813DCF">
              <w:rPr>
                <w:color w:val="000000"/>
                <w:sz w:val="26"/>
                <w:szCs w:val="26"/>
              </w:rPr>
              <w:t>1.1, 3.1, 3.2, 3.3, 3.4</w:t>
            </w:r>
          </w:p>
        </w:tc>
        <w:tc>
          <w:tcPr>
            <w:tcW w:w="1984" w:type="dxa"/>
            <w:shd w:val="clear" w:color="auto" w:fill="auto"/>
          </w:tcPr>
          <w:p w14:paraId="7DD17E40" w14:textId="77777777" w:rsidR="0058626D" w:rsidRPr="00813DCF" w:rsidRDefault="0058626D" w:rsidP="0058626D">
            <w:pPr>
              <w:widowControl w:val="0"/>
              <w:spacing w:before="20"/>
              <w:jc w:val="both"/>
              <w:rPr>
                <w:color w:val="000000"/>
                <w:sz w:val="26"/>
                <w:szCs w:val="26"/>
              </w:rPr>
            </w:pPr>
            <w:r w:rsidRPr="00813DCF">
              <w:rPr>
                <w:color w:val="000000"/>
                <w:sz w:val="26"/>
                <w:szCs w:val="26"/>
              </w:rPr>
              <w:t>Học ở nhà: Tự ôn tập  Chương 1-4, đọc trước tài liệu C5</w:t>
            </w:r>
          </w:p>
          <w:p w14:paraId="68E56817" w14:textId="77777777" w:rsidR="0058626D" w:rsidRPr="00813DCF" w:rsidRDefault="0058626D" w:rsidP="0058626D">
            <w:pPr>
              <w:widowControl w:val="0"/>
              <w:spacing w:before="20"/>
              <w:jc w:val="both"/>
              <w:rPr>
                <w:color w:val="000000"/>
                <w:sz w:val="26"/>
                <w:szCs w:val="26"/>
              </w:rPr>
            </w:pPr>
            <w:r w:rsidRPr="00813DCF">
              <w:rPr>
                <w:color w:val="000000"/>
                <w:sz w:val="26"/>
                <w:szCs w:val="26"/>
              </w:rPr>
              <w:t>Kiểm tra: 2 tiết</w:t>
            </w:r>
          </w:p>
          <w:p w14:paraId="43D72A86" w14:textId="77777777" w:rsidR="0058626D" w:rsidRPr="00813DCF" w:rsidRDefault="0058626D" w:rsidP="0058626D">
            <w:pPr>
              <w:widowControl w:val="0"/>
              <w:spacing w:before="20"/>
              <w:jc w:val="both"/>
              <w:rPr>
                <w:color w:val="000000"/>
                <w:sz w:val="26"/>
                <w:szCs w:val="26"/>
              </w:rPr>
            </w:pPr>
            <w:r w:rsidRPr="00813DCF">
              <w:rPr>
                <w:color w:val="000000"/>
                <w:sz w:val="26"/>
                <w:szCs w:val="26"/>
              </w:rPr>
              <w:t xml:space="preserve">Thuyết giảng chương 5:  2 tiết </w:t>
            </w:r>
          </w:p>
          <w:p w14:paraId="30872D4C" w14:textId="77777777" w:rsidR="0058626D" w:rsidRPr="00813DCF" w:rsidRDefault="0058626D" w:rsidP="0058626D">
            <w:pPr>
              <w:widowControl w:val="0"/>
              <w:spacing w:before="20"/>
              <w:jc w:val="both"/>
              <w:rPr>
                <w:color w:val="000000"/>
                <w:sz w:val="26"/>
                <w:szCs w:val="26"/>
              </w:rPr>
            </w:pPr>
          </w:p>
        </w:tc>
        <w:tc>
          <w:tcPr>
            <w:tcW w:w="1247" w:type="dxa"/>
            <w:vMerge/>
            <w:shd w:val="clear" w:color="auto" w:fill="auto"/>
          </w:tcPr>
          <w:p w14:paraId="4CE1958C" w14:textId="77777777" w:rsidR="0058626D" w:rsidRPr="00813DCF" w:rsidRDefault="0058626D" w:rsidP="0058626D">
            <w:pPr>
              <w:widowControl w:val="0"/>
              <w:spacing w:before="20"/>
              <w:jc w:val="both"/>
              <w:rPr>
                <w:color w:val="000000"/>
                <w:sz w:val="26"/>
                <w:szCs w:val="26"/>
              </w:rPr>
            </w:pPr>
          </w:p>
        </w:tc>
      </w:tr>
      <w:tr w:rsidR="0058626D" w:rsidRPr="00813DCF" w14:paraId="610596B3" w14:textId="77777777" w:rsidTr="00A22103">
        <w:tc>
          <w:tcPr>
            <w:tcW w:w="881" w:type="dxa"/>
            <w:shd w:val="clear" w:color="auto" w:fill="auto"/>
            <w:vAlign w:val="center"/>
          </w:tcPr>
          <w:p w14:paraId="12869D7B" w14:textId="043CF14B" w:rsidR="0058626D" w:rsidRPr="00813DCF" w:rsidRDefault="0058626D" w:rsidP="0058626D">
            <w:pPr>
              <w:widowControl w:val="0"/>
              <w:spacing w:before="20"/>
              <w:jc w:val="center"/>
              <w:rPr>
                <w:color w:val="000000"/>
                <w:sz w:val="26"/>
                <w:szCs w:val="26"/>
              </w:rPr>
            </w:pPr>
            <w:r>
              <w:rPr>
                <w:color w:val="000000"/>
                <w:sz w:val="26"/>
                <w:szCs w:val="26"/>
              </w:rPr>
              <w:t>8-12</w:t>
            </w:r>
          </w:p>
        </w:tc>
        <w:tc>
          <w:tcPr>
            <w:tcW w:w="4931" w:type="dxa"/>
            <w:shd w:val="clear" w:color="auto" w:fill="auto"/>
          </w:tcPr>
          <w:p w14:paraId="5154416A" w14:textId="77777777" w:rsidR="0058626D" w:rsidRPr="00813DCF" w:rsidRDefault="0058626D" w:rsidP="0058626D">
            <w:pPr>
              <w:widowControl w:val="0"/>
              <w:spacing w:before="20"/>
              <w:jc w:val="both"/>
              <w:rPr>
                <w:color w:val="000000"/>
                <w:sz w:val="26"/>
                <w:szCs w:val="26"/>
              </w:rPr>
            </w:pPr>
            <w:r w:rsidRPr="00813DCF">
              <w:rPr>
                <w:color w:val="000000"/>
                <w:sz w:val="26"/>
                <w:szCs w:val="26"/>
              </w:rPr>
              <w:t>Chương 5 ( tiếp) : Xây dựng lực lượng Vũ trang nhân dân Việt Nam</w:t>
            </w:r>
          </w:p>
          <w:p w14:paraId="285E4F29" w14:textId="77777777" w:rsidR="0058626D" w:rsidRPr="00813DCF" w:rsidRDefault="0058626D" w:rsidP="0058626D">
            <w:pPr>
              <w:widowControl w:val="0"/>
              <w:spacing w:before="20"/>
              <w:jc w:val="both"/>
              <w:rPr>
                <w:color w:val="000000"/>
                <w:sz w:val="26"/>
                <w:szCs w:val="26"/>
              </w:rPr>
            </w:pPr>
            <w:r w:rsidRPr="00813DCF">
              <w:rPr>
                <w:color w:val="000000"/>
                <w:sz w:val="26"/>
                <w:szCs w:val="26"/>
              </w:rPr>
              <w:t>Chương 6: Kết hợp phát triển kinh tế, xã hội với tăng cường quốc phòng, an ninh và đối ngoại</w:t>
            </w:r>
          </w:p>
          <w:p w14:paraId="450F8E98" w14:textId="77777777" w:rsidR="0058626D" w:rsidRPr="00813DCF" w:rsidRDefault="0058626D" w:rsidP="0058626D">
            <w:pPr>
              <w:widowControl w:val="0"/>
              <w:spacing w:before="20"/>
              <w:jc w:val="both"/>
              <w:rPr>
                <w:color w:val="000000"/>
                <w:sz w:val="26"/>
                <w:szCs w:val="26"/>
              </w:rPr>
            </w:pPr>
            <w:r w:rsidRPr="00813DCF">
              <w:rPr>
                <w:color w:val="000000"/>
                <w:sz w:val="26"/>
                <w:szCs w:val="26"/>
              </w:rPr>
              <w:t>Chương 7: Những vấn đề cơ bản về lịch sử nghệ thuật quân sự Việt Nam</w:t>
            </w:r>
          </w:p>
          <w:p w14:paraId="00DE27A0" w14:textId="77777777" w:rsidR="0058626D" w:rsidRPr="00813DCF" w:rsidRDefault="0058626D" w:rsidP="0058626D">
            <w:pPr>
              <w:widowControl w:val="0"/>
              <w:spacing w:before="20"/>
              <w:jc w:val="both"/>
              <w:rPr>
                <w:color w:val="000000"/>
                <w:sz w:val="26"/>
                <w:szCs w:val="26"/>
              </w:rPr>
            </w:pPr>
            <w:r w:rsidRPr="00813DCF">
              <w:rPr>
                <w:color w:val="000000"/>
                <w:sz w:val="26"/>
                <w:szCs w:val="26"/>
              </w:rPr>
              <w:t>Chương 8: Xây dựng và bảo vệ chủ quyền biển, đảo, biên giới quốc gia trong tình hình mới</w:t>
            </w:r>
          </w:p>
          <w:p w14:paraId="65A2E6C3" w14:textId="77777777" w:rsidR="0058626D" w:rsidRPr="00813DCF" w:rsidRDefault="0058626D" w:rsidP="0058626D">
            <w:pPr>
              <w:widowControl w:val="0"/>
              <w:spacing w:before="20"/>
              <w:jc w:val="both"/>
              <w:rPr>
                <w:color w:val="000000"/>
                <w:sz w:val="26"/>
                <w:szCs w:val="26"/>
              </w:rPr>
            </w:pPr>
            <w:r w:rsidRPr="00813DCF">
              <w:rPr>
                <w:color w:val="000000"/>
                <w:sz w:val="26"/>
                <w:szCs w:val="26"/>
              </w:rPr>
              <w:t xml:space="preserve">Chương 9: Xây dựng lực lượng dân quân tự vệ, lực lượng dự bị động viên và động viên quốc phòng </w:t>
            </w:r>
          </w:p>
          <w:p w14:paraId="357BA52D" w14:textId="77777777" w:rsidR="0058626D" w:rsidRPr="00813DCF" w:rsidRDefault="0058626D" w:rsidP="0058626D">
            <w:pPr>
              <w:widowControl w:val="0"/>
              <w:spacing w:before="20"/>
              <w:jc w:val="both"/>
              <w:rPr>
                <w:color w:val="000000"/>
                <w:sz w:val="26"/>
                <w:szCs w:val="26"/>
              </w:rPr>
            </w:pPr>
            <w:r w:rsidRPr="00813DCF">
              <w:rPr>
                <w:color w:val="000000"/>
                <w:sz w:val="26"/>
                <w:szCs w:val="26"/>
              </w:rPr>
              <w:t>Chương 10: Xây dựng phong trào toàn dân bảo vệ an ninh Tổ quốc</w:t>
            </w:r>
          </w:p>
          <w:p w14:paraId="637C8896" w14:textId="77777777" w:rsidR="0058626D" w:rsidRPr="00813DCF" w:rsidRDefault="0058626D" w:rsidP="0058626D">
            <w:pPr>
              <w:widowControl w:val="0"/>
              <w:spacing w:before="20"/>
              <w:jc w:val="both"/>
              <w:rPr>
                <w:color w:val="000000"/>
                <w:sz w:val="26"/>
                <w:szCs w:val="26"/>
              </w:rPr>
            </w:pPr>
            <w:r w:rsidRPr="00813DCF">
              <w:rPr>
                <w:color w:val="000000"/>
                <w:sz w:val="26"/>
                <w:szCs w:val="26"/>
              </w:rPr>
              <w:t xml:space="preserve">Chương 11: Những vấn đề cơ bản về bảo vệ an ninh quốc gia và bảo đảm trật tự an toàn xã hội </w:t>
            </w:r>
          </w:p>
        </w:tc>
        <w:tc>
          <w:tcPr>
            <w:tcW w:w="850" w:type="dxa"/>
            <w:shd w:val="clear" w:color="auto" w:fill="auto"/>
            <w:vAlign w:val="center"/>
          </w:tcPr>
          <w:p w14:paraId="3B90C925" w14:textId="77777777" w:rsidR="0058626D" w:rsidRPr="00813DCF" w:rsidRDefault="0058626D" w:rsidP="0058626D">
            <w:pPr>
              <w:widowControl w:val="0"/>
              <w:spacing w:before="20"/>
              <w:jc w:val="both"/>
              <w:rPr>
                <w:color w:val="000000"/>
                <w:sz w:val="26"/>
                <w:szCs w:val="26"/>
              </w:rPr>
            </w:pPr>
            <w:r w:rsidRPr="00813DCF">
              <w:rPr>
                <w:color w:val="000000"/>
                <w:sz w:val="26"/>
                <w:szCs w:val="26"/>
              </w:rPr>
              <w:t>1.1, 3.1, 3.2, 3.3</w:t>
            </w:r>
          </w:p>
        </w:tc>
        <w:tc>
          <w:tcPr>
            <w:tcW w:w="1984" w:type="dxa"/>
            <w:shd w:val="clear" w:color="auto" w:fill="auto"/>
          </w:tcPr>
          <w:p w14:paraId="3C816470" w14:textId="4DA1C8D2" w:rsidR="0058626D" w:rsidRPr="00813DCF" w:rsidRDefault="0058626D" w:rsidP="0058626D">
            <w:pPr>
              <w:widowControl w:val="0"/>
              <w:spacing w:before="20"/>
              <w:jc w:val="both"/>
              <w:rPr>
                <w:color w:val="000000"/>
                <w:sz w:val="26"/>
                <w:szCs w:val="26"/>
              </w:rPr>
            </w:pPr>
            <w:r w:rsidRPr="00813DCF">
              <w:rPr>
                <w:color w:val="000000"/>
                <w:sz w:val="26"/>
                <w:szCs w:val="26"/>
              </w:rPr>
              <w:t>Học ở nhà: Nghiên cứu trước tài liệu Chương 5-11</w:t>
            </w:r>
          </w:p>
          <w:p w14:paraId="4AF6E7EA" w14:textId="77777777" w:rsidR="0058626D" w:rsidRPr="00813DCF" w:rsidRDefault="0058626D" w:rsidP="0058626D">
            <w:pPr>
              <w:widowControl w:val="0"/>
              <w:spacing w:before="20"/>
              <w:jc w:val="both"/>
              <w:rPr>
                <w:color w:val="000000"/>
                <w:sz w:val="26"/>
                <w:szCs w:val="26"/>
              </w:rPr>
            </w:pPr>
            <w:r w:rsidRPr="00813DCF">
              <w:rPr>
                <w:color w:val="000000"/>
                <w:sz w:val="26"/>
                <w:szCs w:val="26"/>
              </w:rPr>
              <w:t>Thuyết giảng chương 5 - 11: 4 tiết / buổi</w:t>
            </w:r>
          </w:p>
          <w:p w14:paraId="7D2BE3EE" w14:textId="77777777" w:rsidR="0058626D" w:rsidRPr="00813DCF" w:rsidRDefault="0058626D" w:rsidP="0058626D">
            <w:pPr>
              <w:widowControl w:val="0"/>
              <w:spacing w:before="20"/>
              <w:jc w:val="both"/>
              <w:rPr>
                <w:color w:val="000000"/>
                <w:sz w:val="26"/>
                <w:szCs w:val="26"/>
              </w:rPr>
            </w:pPr>
            <w:r w:rsidRPr="00813DCF">
              <w:rPr>
                <w:color w:val="000000"/>
                <w:sz w:val="26"/>
                <w:szCs w:val="26"/>
              </w:rPr>
              <w:t>Buổi 12: Sinh viên nộp bài thu hoạch</w:t>
            </w:r>
          </w:p>
          <w:p w14:paraId="17D41F32" w14:textId="77777777" w:rsidR="0058626D" w:rsidRPr="00813DCF" w:rsidRDefault="0058626D" w:rsidP="0058626D">
            <w:pPr>
              <w:widowControl w:val="0"/>
              <w:spacing w:before="20"/>
              <w:jc w:val="both"/>
              <w:rPr>
                <w:color w:val="000000"/>
                <w:sz w:val="26"/>
                <w:szCs w:val="26"/>
              </w:rPr>
            </w:pPr>
          </w:p>
        </w:tc>
        <w:tc>
          <w:tcPr>
            <w:tcW w:w="1247" w:type="dxa"/>
            <w:vMerge/>
            <w:shd w:val="clear" w:color="auto" w:fill="auto"/>
          </w:tcPr>
          <w:p w14:paraId="3FBD6CD9" w14:textId="77777777" w:rsidR="0058626D" w:rsidRPr="00813DCF" w:rsidRDefault="0058626D" w:rsidP="0058626D">
            <w:pPr>
              <w:widowControl w:val="0"/>
              <w:spacing w:before="20"/>
              <w:jc w:val="both"/>
              <w:rPr>
                <w:color w:val="000000"/>
                <w:sz w:val="26"/>
                <w:szCs w:val="26"/>
              </w:rPr>
            </w:pPr>
          </w:p>
        </w:tc>
      </w:tr>
      <w:tr w:rsidR="0058626D" w:rsidRPr="00813DCF" w14:paraId="2320DA9A" w14:textId="77777777" w:rsidTr="00A22103">
        <w:tc>
          <w:tcPr>
            <w:tcW w:w="881" w:type="dxa"/>
            <w:shd w:val="clear" w:color="auto" w:fill="auto"/>
            <w:vAlign w:val="center"/>
          </w:tcPr>
          <w:p w14:paraId="2E733103" w14:textId="2027408E" w:rsidR="0058626D" w:rsidRPr="00813DCF" w:rsidRDefault="0058626D" w:rsidP="0058626D">
            <w:pPr>
              <w:widowControl w:val="0"/>
              <w:spacing w:before="20"/>
              <w:jc w:val="center"/>
              <w:rPr>
                <w:color w:val="000000"/>
                <w:sz w:val="26"/>
                <w:szCs w:val="26"/>
              </w:rPr>
            </w:pPr>
            <w:r>
              <w:rPr>
                <w:color w:val="000000"/>
                <w:sz w:val="26"/>
                <w:szCs w:val="26"/>
              </w:rPr>
              <w:t>13</w:t>
            </w:r>
          </w:p>
        </w:tc>
        <w:tc>
          <w:tcPr>
            <w:tcW w:w="4931" w:type="dxa"/>
            <w:shd w:val="clear" w:color="auto" w:fill="auto"/>
          </w:tcPr>
          <w:p w14:paraId="142C0DB8" w14:textId="77777777" w:rsidR="0058626D" w:rsidRPr="00813DCF" w:rsidRDefault="0058626D" w:rsidP="0058626D">
            <w:pPr>
              <w:widowControl w:val="0"/>
              <w:spacing w:before="20"/>
              <w:jc w:val="both"/>
              <w:rPr>
                <w:color w:val="000000"/>
                <w:sz w:val="26"/>
                <w:szCs w:val="26"/>
              </w:rPr>
            </w:pPr>
            <w:r w:rsidRPr="00813DCF">
              <w:rPr>
                <w:color w:val="000000"/>
                <w:sz w:val="26"/>
                <w:szCs w:val="26"/>
              </w:rPr>
              <w:t xml:space="preserve">Thi kết thúc học phần </w:t>
            </w:r>
          </w:p>
        </w:tc>
        <w:tc>
          <w:tcPr>
            <w:tcW w:w="850" w:type="dxa"/>
            <w:shd w:val="clear" w:color="auto" w:fill="auto"/>
            <w:vAlign w:val="center"/>
          </w:tcPr>
          <w:p w14:paraId="79170636" w14:textId="77777777" w:rsidR="0058626D" w:rsidRPr="00813DCF" w:rsidRDefault="0058626D" w:rsidP="0058626D">
            <w:pPr>
              <w:widowControl w:val="0"/>
              <w:spacing w:before="20"/>
              <w:jc w:val="both"/>
              <w:rPr>
                <w:color w:val="000000"/>
                <w:sz w:val="26"/>
                <w:szCs w:val="26"/>
              </w:rPr>
            </w:pPr>
            <w:r w:rsidRPr="00813DCF">
              <w:rPr>
                <w:color w:val="000000"/>
                <w:sz w:val="26"/>
                <w:szCs w:val="26"/>
              </w:rPr>
              <w:t>1.1, 3.1, 3.2, 3.3, 3.4</w:t>
            </w:r>
          </w:p>
        </w:tc>
        <w:tc>
          <w:tcPr>
            <w:tcW w:w="1984" w:type="dxa"/>
            <w:shd w:val="clear" w:color="auto" w:fill="auto"/>
          </w:tcPr>
          <w:p w14:paraId="03563291" w14:textId="77777777" w:rsidR="0058626D" w:rsidRPr="00813DCF" w:rsidRDefault="0058626D" w:rsidP="0058626D">
            <w:pPr>
              <w:widowControl w:val="0"/>
              <w:spacing w:before="20"/>
              <w:jc w:val="both"/>
              <w:rPr>
                <w:color w:val="000000"/>
                <w:sz w:val="26"/>
                <w:szCs w:val="26"/>
              </w:rPr>
            </w:pPr>
            <w:r w:rsidRPr="00813DCF">
              <w:rPr>
                <w:color w:val="000000"/>
                <w:sz w:val="26"/>
                <w:szCs w:val="26"/>
              </w:rPr>
              <w:t>Sinh viên làm bài tự luận, thời gian 60 phút</w:t>
            </w:r>
          </w:p>
        </w:tc>
        <w:tc>
          <w:tcPr>
            <w:tcW w:w="1247" w:type="dxa"/>
            <w:shd w:val="clear" w:color="auto" w:fill="auto"/>
          </w:tcPr>
          <w:p w14:paraId="1CDE9C5A" w14:textId="392A72E7" w:rsidR="0058626D" w:rsidRPr="00813DCF" w:rsidRDefault="0058626D" w:rsidP="0058626D">
            <w:pPr>
              <w:widowControl w:val="0"/>
              <w:spacing w:before="20"/>
              <w:jc w:val="both"/>
              <w:rPr>
                <w:color w:val="000000"/>
                <w:sz w:val="26"/>
                <w:szCs w:val="26"/>
              </w:rPr>
            </w:pPr>
            <w:r w:rsidRPr="00813DCF">
              <w:rPr>
                <w:color w:val="000000"/>
                <w:sz w:val="26"/>
                <w:szCs w:val="26"/>
              </w:rPr>
              <w:t xml:space="preserve">Bài thi kết thúc học phần </w:t>
            </w:r>
            <w:r w:rsidR="00D412C1">
              <w:rPr>
                <w:color w:val="000000"/>
                <w:sz w:val="26"/>
                <w:szCs w:val="26"/>
              </w:rPr>
              <w:t>7</w:t>
            </w:r>
            <w:r w:rsidRPr="00813DCF">
              <w:rPr>
                <w:color w:val="000000"/>
                <w:sz w:val="26"/>
                <w:szCs w:val="26"/>
              </w:rPr>
              <w:t>0%</w:t>
            </w:r>
          </w:p>
        </w:tc>
      </w:tr>
    </w:tbl>
    <w:p w14:paraId="3E6EF85F" w14:textId="54220C4F" w:rsidR="00807274" w:rsidRPr="0017683B" w:rsidRDefault="00807274" w:rsidP="0017683B">
      <w:pPr>
        <w:pStyle w:val="NormalWeb"/>
        <w:spacing w:beforeLines="20" w:before="48" w:beforeAutospacing="0" w:after="0" w:afterAutospacing="0"/>
        <w:rPr>
          <w:b/>
          <w:bCs/>
          <w:sz w:val="26"/>
          <w:szCs w:val="26"/>
          <w:lang w:val="vi-VN"/>
        </w:rPr>
      </w:pPr>
      <w:r w:rsidRPr="0017683B">
        <w:rPr>
          <w:b/>
          <w:bCs/>
          <w:sz w:val="26"/>
          <w:szCs w:val="26"/>
          <w:lang w:val="vi-VN"/>
        </w:rPr>
        <w:t>8.2. Học phần II: Công tác quốc phòng và an ninh</w:t>
      </w:r>
    </w:p>
    <w:tbl>
      <w:tblPr>
        <w:tblW w:w="98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961"/>
        <w:gridCol w:w="850"/>
        <w:gridCol w:w="1984"/>
        <w:gridCol w:w="1247"/>
      </w:tblGrid>
      <w:tr w:rsidR="004F50BE" w:rsidRPr="0020695D" w14:paraId="498A8B70" w14:textId="77777777" w:rsidTr="004F50BE">
        <w:tc>
          <w:tcPr>
            <w:tcW w:w="851" w:type="dxa"/>
            <w:shd w:val="clear" w:color="auto" w:fill="auto"/>
            <w:vAlign w:val="center"/>
          </w:tcPr>
          <w:p w14:paraId="370C17DF" w14:textId="4EB4FB88" w:rsidR="004F50BE" w:rsidRPr="0020695D" w:rsidRDefault="004F50BE" w:rsidP="004F50BE">
            <w:pPr>
              <w:widowControl w:val="0"/>
              <w:spacing w:beforeLines="20" w:before="48"/>
              <w:jc w:val="center"/>
              <w:rPr>
                <w:b/>
              </w:rPr>
            </w:pPr>
            <w:r w:rsidRPr="0020695D">
              <w:rPr>
                <w:b/>
              </w:rPr>
              <w:t>Tuần</w:t>
            </w:r>
          </w:p>
        </w:tc>
        <w:tc>
          <w:tcPr>
            <w:tcW w:w="4961" w:type="dxa"/>
            <w:shd w:val="clear" w:color="auto" w:fill="auto"/>
            <w:vAlign w:val="center"/>
          </w:tcPr>
          <w:p w14:paraId="271A450B" w14:textId="10226D52" w:rsidR="004F50BE" w:rsidRPr="0020695D" w:rsidRDefault="004F50BE" w:rsidP="004F50BE">
            <w:pPr>
              <w:widowControl w:val="0"/>
              <w:spacing w:beforeLines="20" w:before="48"/>
              <w:jc w:val="center"/>
              <w:rPr>
                <w:b/>
              </w:rPr>
            </w:pPr>
            <w:r w:rsidRPr="0020695D">
              <w:rPr>
                <w:b/>
              </w:rPr>
              <w:t>Nội dung</w:t>
            </w:r>
          </w:p>
        </w:tc>
        <w:tc>
          <w:tcPr>
            <w:tcW w:w="850" w:type="dxa"/>
            <w:shd w:val="clear" w:color="auto" w:fill="auto"/>
            <w:vAlign w:val="center"/>
          </w:tcPr>
          <w:p w14:paraId="35D7756A" w14:textId="1FCD7E51" w:rsidR="004F50BE" w:rsidRPr="0020695D" w:rsidRDefault="004F50BE" w:rsidP="0058626D">
            <w:pPr>
              <w:widowControl w:val="0"/>
              <w:spacing w:beforeLines="20" w:before="48"/>
              <w:jc w:val="center"/>
              <w:rPr>
                <w:b/>
              </w:rPr>
            </w:pPr>
            <w:r w:rsidRPr="0020695D">
              <w:rPr>
                <w:b/>
              </w:rPr>
              <w:t xml:space="preserve">CĐR </w:t>
            </w:r>
            <w:r>
              <w:rPr>
                <w:b/>
              </w:rPr>
              <w:t>HP</w:t>
            </w:r>
          </w:p>
        </w:tc>
        <w:tc>
          <w:tcPr>
            <w:tcW w:w="1984" w:type="dxa"/>
            <w:shd w:val="clear" w:color="auto" w:fill="auto"/>
            <w:vAlign w:val="center"/>
          </w:tcPr>
          <w:p w14:paraId="54FFFA44" w14:textId="77777777" w:rsidR="004F50BE" w:rsidRPr="0020695D" w:rsidRDefault="004F50BE" w:rsidP="0058626D">
            <w:pPr>
              <w:widowControl w:val="0"/>
              <w:spacing w:beforeLines="20" w:before="48"/>
              <w:jc w:val="center"/>
              <w:rPr>
                <w:b/>
              </w:rPr>
            </w:pPr>
            <w:r w:rsidRPr="0020695D">
              <w:rPr>
                <w:b/>
              </w:rPr>
              <w:t>Hoạt động</w:t>
            </w:r>
          </w:p>
          <w:p w14:paraId="5701DEEA" w14:textId="2973BE3F" w:rsidR="004F50BE" w:rsidRPr="0020695D" w:rsidRDefault="004F50BE" w:rsidP="0058626D">
            <w:pPr>
              <w:widowControl w:val="0"/>
              <w:spacing w:beforeLines="20" w:before="48"/>
              <w:jc w:val="center"/>
              <w:rPr>
                <w:b/>
              </w:rPr>
            </w:pPr>
            <w:r w:rsidRPr="0020695D">
              <w:rPr>
                <w:b/>
              </w:rPr>
              <w:t>dạy và học</w:t>
            </w:r>
          </w:p>
        </w:tc>
        <w:tc>
          <w:tcPr>
            <w:tcW w:w="1247" w:type="dxa"/>
            <w:shd w:val="clear" w:color="auto" w:fill="auto"/>
            <w:vAlign w:val="center"/>
          </w:tcPr>
          <w:p w14:paraId="6C63BE5B" w14:textId="1C05581F" w:rsidR="004F50BE" w:rsidRPr="0020695D" w:rsidRDefault="004F50BE" w:rsidP="0058626D">
            <w:pPr>
              <w:widowControl w:val="0"/>
              <w:spacing w:beforeLines="20" w:before="48"/>
              <w:jc w:val="center"/>
              <w:rPr>
                <w:b/>
              </w:rPr>
            </w:pPr>
            <w:r w:rsidRPr="0020695D">
              <w:rPr>
                <w:b/>
              </w:rPr>
              <w:t>Bài đánh giá</w:t>
            </w:r>
          </w:p>
        </w:tc>
      </w:tr>
      <w:tr w:rsidR="00807274" w:rsidRPr="0020695D" w14:paraId="45D68539" w14:textId="77777777" w:rsidTr="004F50BE">
        <w:tc>
          <w:tcPr>
            <w:tcW w:w="851" w:type="dxa"/>
            <w:shd w:val="clear" w:color="auto" w:fill="auto"/>
            <w:vAlign w:val="center"/>
          </w:tcPr>
          <w:p w14:paraId="6314348E" w14:textId="77777777" w:rsidR="00807274" w:rsidRPr="0020695D" w:rsidRDefault="00807274" w:rsidP="0017683B">
            <w:pPr>
              <w:widowControl w:val="0"/>
              <w:spacing w:beforeLines="20" w:before="48"/>
              <w:jc w:val="center"/>
              <w:rPr>
                <w:b/>
              </w:rPr>
            </w:pPr>
            <w:r w:rsidRPr="0020695D">
              <w:rPr>
                <w:b/>
              </w:rPr>
              <w:t>[1]</w:t>
            </w:r>
          </w:p>
        </w:tc>
        <w:tc>
          <w:tcPr>
            <w:tcW w:w="4961" w:type="dxa"/>
            <w:shd w:val="clear" w:color="auto" w:fill="auto"/>
            <w:vAlign w:val="center"/>
          </w:tcPr>
          <w:p w14:paraId="193128DE" w14:textId="77777777" w:rsidR="00807274" w:rsidRPr="0020695D" w:rsidRDefault="00807274" w:rsidP="0017683B">
            <w:pPr>
              <w:widowControl w:val="0"/>
              <w:spacing w:beforeLines="20" w:before="48"/>
              <w:jc w:val="center"/>
              <w:rPr>
                <w:b/>
              </w:rPr>
            </w:pPr>
            <w:r w:rsidRPr="0020695D">
              <w:rPr>
                <w:b/>
              </w:rPr>
              <w:t>[2]</w:t>
            </w:r>
          </w:p>
        </w:tc>
        <w:tc>
          <w:tcPr>
            <w:tcW w:w="850" w:type="dxa"/>
            <w:shd w:val="clear" w:color="auto" w:fill="auto"/>
            <w:vAlign w:val="center"/>
          </w:tcPr>
          <w:p w14:paraId="0DF99B1A" w14:textId="77777777" w:rsidR="00807274" w:rsidRPr="0020695D" w:rsidRDefault="00807274" w:rsidP="0058626D">
            <w:pPr>
              <w:widowControl w:val="0"/>
              <w:spacing w:beforeLines="20" w:before="48"/>
              <w:jc w:val="center"/>
              <w:rPr>
                <w:b/>
              </w:rPr>
            </w:pPr>
            <w:r w:rsidRPr="0020695D">
              <w:rPr>
                <w:b/>
              </w:rPr>
              <w:t>[3]</w:t>
            </w:r>
          </w:p>
        </w:tc>
        <w:tc>
          <w:tcPr>
            <w:tcW w:w="1984" w:type="dxa"/>
            <w:shd w:val="clear" w:color="auto" w:fill="auto"/>
            <w:vAlign w:val="center"/>
          </w:tcPr>
          <w:p w14:paraId="3BBFEEBD" w14:textId="77777777" w:rsidR="00807274" w:rsidRPr="0020695D" w:rsidRDefault="00807274" w:rsidP="0058626D">
            <w:pPr>
              <w:widowControl w:val="0"/>
              <w:spacing w:beforeLines="20" w:before="48"/>
              <w:jc w:val="center"/>
              <w:rPr>
                <w:b/>
              </w:rPr>
            </w:pPr>
            <w:r w:rsidRPr="0020695D">
              <w:rPr>
                <w:b/>
              </w:rPr>
              <w:t>[4]</w:t>
            </w:r>
          </w:p>
        </w:tc>
        <w:tc>
          <w:tcPr>
            <w:tcW w:w="1247" w:type="dxa"/>
            <w:shd w:val="clear" w:color="auto" w:fill="auto"/>
            <w:vAlign w:val="center"/>
          </w:tcPr>
          <w:p w14:paraId="4D36AEA3" w14:textId="77777777" w:rsidR="00807274" w:rsidRPr="0020695D" w:rsidRDefault="00807274" w:rsidP="0058626D">
            <w:pPr>
              <w:widowControl w:val="0"/>
              <w:spacing w:beforeLines="20" w:before="48"/>
              <w:jc w:val="center"/>
              <w:rPr>
                <w:b/>
              </w:rPr>
            </w:pPr>
            <w:r w:rsidRPr="0020695D">
              <w:rPr>
                <w:b/>
              </w:rPr>
              <w:t>[5]</w:t>
            </w:r>
          </w:p>
        </w:tc>
      </w:tr>
      <w:tr w:rsidR="0058626D" w:rsidRPr="00813DCF" w14:paraId="5CACFAE6" w14:textId="77777777" w:rsidTr="004F50BE">
        <w:tc>
          <w:tcPr>
            <w:tcW w:w="851" w:type="dxa"/>
            <w:shd w:val="clear" w:color="auto" w:fill="auto"/>
            <w:vAlign w:val="center"/>
          </w:tcPr>
          <w:p w14:paraId="691A74B2" w14:textId="77777777" w:rsidR="0058626D" w:rsidRPr="00813DCF" w:rsidRDefault="0058626D" w:rsidP="0058626D">
            <w:pPr>
              <w:widowControl w:val="0"/>
              <w:spacing w:before="20"/>
              <w:jc w:val="center"/>
              <w:rPr>
                <w:color w:val="000000"/>
                <w:sz w:val="26"/>
                <w:szCs w:val="26"/>
              </w:rPr>
            </w:pPr>
            <w:r w:rsidRPr="00813DCF">
              <w:rPr>
                <w:color w:val="000000"/>
                <w:sz w:val="26"/>
                <w:szCs w:val="26"/>
              </w:rPr>
              <w:t xml:space="preserve">1 - </w:t>
            </w:r>
            <w:r>
              <w:rPr>
                <w:color w:val="000000"/>
                <w:sz w:val="26"/>
                <w:szCs w:val="26"/>
              </w:rPr>
              <w:t>6</w:t>
            </w:r>
          </w:p>
          <w:p w14:paraId="36FBBAFD" w14:textId="77777777" w:rsidR="0058626D" w:rsidRPr="00813DCF" w:rsidRDefault="0058626D" w:rsidP="0058626D">
            <w:pPr>
              <w:widowControl w:val="0"/>
              <w:spacing w:before="20"/>
              <w:jc w:val="center"/>
              <w:rPr>
                <w:color w:val="000000"/>
                <w:sz w:val="26"/>
                <w:szCs w:val="26"/>
              </w:rPr>
            </w:pPr>
          </w:p>
          <w:p w14:paraId="6718C2F9" w14:textId="77777777" w:rsidR="0058626D" w:rsidRPr="00813DCF" w:rsidRDefault="0058626D" w:rsidP="0058626D">
            <w:pPr>
              <w:widowControl w:val="0"/>
              <w:spacing w:before="20"/>
              <w:jc w:val="center"/>
              <w:rPr>
                <w:color w:val="000000"/>
                <w:sz w:val="26"/>
                <w:szCs w:val="26"/>
              </w:rPr>
            </w:pPr>
          </w:p>
        </w:tc>
        <w:tc>
          <w:tcPr>
            <w:tcW w:w="4961" w:type="dxa"/>
            <w:shd w:val="clear" w:color="auto" w:fill="auto"/>
          </w:tcPr>
          <w:p w14:paraId="3C7641F7" w14:textId="77777777" w:rsidR="0058626D" w:rsidRDefault="0058626D" w:rsidP="0058626D">
            <w:pPr>
              <w:widowControl w:val="0"/>
              <w:spacing w:before="20"/>
              <w:jc w:val="both"/>
              <w:rPr>
                <w:color w:val="000000"/>
                <w:sz w:val="26"/>
                <w:szCs w:val="26"/>
              </w:rPr>
            </w:pPr>
            <w:r w:rsidRPr="00813DCF">
              <w:rPr>
                <w:color w:val="000000"/>
                <w:sz w:val="26"/>
                <w:szCs w:val="26"/>
              </w:rPr>
              <w:t xml:space="preserve">Chương 1 </w:t>
            </w:r>
            <w:r>
              <w:rPr>
                <w:color w:val="000000"/>
                <w:sz w:val="26"/>
                <w:szCs w:val="26"/>
              </w:rPr>
              <w:t>–</w:t>
            </w:r>
            <w:r w:rsidRPr="00813DCF">
              <w:rPr>
                <w:color w:val="000000"/>
                <w:sz w:val="26"/>
                <w:szCs w:val="26"/>
              </w:rPr>
              <w:t xml:space="preserve"> 4</w:t>
            </w:r>
            <w:r>
              <w:rPr>
                <w:color w:val="000000"/>
                <w:sz w:val="26"/>
                <w:szCs w:val="26"/>
              </w:rPr>
              <w:t xml:space="preserve">. </w:t>
            </w:r>
          </w:p>
          <w:p w14:paraId="69D27FC4" w14:textId="33F0EB0E" w:rsidR="0058626D" w:rsidRPr="00813DCF" w:rsidRDefault="0058626D" w:rsidP="0058626D">
            <w:pPr>
              <w:widowControl w:val="0"/>
              <w:spacing w:before="20"/>
              <w:jc w:val="both"/>
              <w:rPr>
                <w:color w:val="000000"/>
                <w:sz w:val="26"/>
                <w:szCs w:val="26"/>
              </w:rPr>
            </w:pPr>
            <w:r w:rsidRPr="00813DCF">
              <w:rPr>
                <w:color w:val="000000"/>
                <w:sz w:val="26"/>
                <w:szCs w:val="26"/>
              </w:rPr>
              <w:t>Phòng, chống chiến lược “diễn biến hòa bình”, bạo loạn lật đổ của các thế lực thù địch đối với cách mạng Việt Nam</w:t>
            </w:r>
          </w:p>
          <w:p w14:paraId="4B7C6F73" w14:textId="77777777" w:rsidR="0058626D" w:rsidRPr="00813DCF" w:rsidRDefault="0058626D" w:rsidP="0058626D">
            <w:pPr>
              <w:widowControl w:val="0"/>
              <w:spacing w:before="20"/>
              <w:jc w:val="both"/>
              <w:rPr>
                <w:color w:val="000000"/>
                <w:sz w:val="26"/>
                <w:szCs w:val="26"/>
              </w:rPr>
            </w:pPr>
            <w:r w:rsidRPr="00813DCF">
              <w:rPr>
                <w:color w:val="000000"/>
                <w:sz w:val="26"/>
                <w:szCs w:val="26"/>
              </w:rPr>
              <w:t xml:space="preserve">Một số nội dung cơ bản về dân tộc, tôn giáo, đấu tranh phòng chống  các thế lực thù địch lợi dụng vấn đề dân tộc, tôn giáo chống phá cách mạng Việt Nam </w:t>
            </w:r>
          </w:p>
          <w:p w14:paraId="7FCC622B" w14:textId="77777777" w:rsidR="0058626D" w:rsidRPr="00813DCF" w:rsidRDefault="0058626D" w:rsidP="0058626D">
            <w:pPr>
              <w:widowControl w:val="0"/>
              <w:spacing w:before="20"/>
              <w:jc w:val="both"/>
              <w:rPr>
                <w:color w:val="000000"/>
                <w:sz w:val="26"/>
                <w:szCs w:val="26"/>
              </w:rPr>
            </w:pPr>
            <w:r w:rsidRPr="00813DCF">
              <w:rPr>
                <w:color w:val="000000"/>
                <w:sz w:val="26"/>
                <w:szCs w:val="26"/>
              </w:rPr>
              <w:t xml:space="preserve">Phòng chống vi phạm pháp luật về bảo vệ môi trường </w:t>
            </w:r>
          </w:p>
          <w:p w14:paraId="5EDF1231" w14:textId="77777777" w:rsidR="0058626D" w:rsidRPr="00813DCF" w:rsidRDefault="0058626D" w:rsidP="0058626D">
            <w:pPr>
              <w:widowControl w:val="0"/>
              <w:spacing w:before="20"/>
              <w:jc w:val="both"/>
              <w:rPr>
                <w:color w:val="000000"/>
                <w:sz w:val="26"/>
                <w:szCs w:val="26"/>
              </w:rPr>
            </w:pPr>
            <w:r w:rsidRPr="00813DCF">
              <w:rPr>
                <w:color w:val="000000"/>
                <w:sz w:val="26"/>
                <w:szCs w:val="26"/>
              </w:rPr>
              <w:t>Phòng chống vi phạm pháp luật về đảm bảo trật tự an toàn giao thông</w:t>
            </w:r>
          </w:p>
          <w:p w14:paraId="2EC9C455" w14:textId="0B38339D" w:rsidR="0058626D" w:rsidRPr="00813DCF" w:rsidRDefault="0058626D" w:rsidP="0058626D">
            <w:pPr>
              <w:widowControl w:val="0"/>
              <w:spacing w:before="20"/>
              <w:jc w:val="both"/>
              <w:rPr>
                <w:color w:val="000000"/>
                <w:sz w:val="26"/>
                <w:szCs w:val="26"/>
              </w:rPr>
            </w:pPr>
          </w:p>
        </w:tc>
        <w:tc>
          <w:tcPr>
            <w:tcW w:w="850" w:type="dxa"/>
            <w:shd w:val="clear" w:color="auto" w:fill="auto"/>
            <w:vAlign w:val="center"/>
          </w:tcPr>
          <w:p w14:paraId="0D7DC540" w14:textId="77777777" w:rsidR="0058626D" w:rsidRPr="00813DCF" w:rsidRDefault="0058626D" w:rsidP="0058626D">
            <w:pPr>
              <w:widowControl w:val="0"/>
              <w:spacing w:before="20"/>
              <w:jc w:val="center"/>
              <w:rPr>
                <w:color w:val="000000"/>
                <w:sz w:val="26"/>
                <w:szCs w:val="26"/>
              </w:rPr>
            </w:pPr>
            <w:r w:rsidRPr="00813DCF">
              <w:rPr>
                <w:color w:val="000000"/>
                <w:sz w:val="26"/>
                <w:szCs w:val="26"/>
              </w:rPr>
              <w:t>1.2, 3.1, 3.2, 3.3</w:t>
            </w:r>
          </w:p>
        </w:tc>
        <w:tc>
          <w:tcPr>
            <w:tcW w:w="1984" w:type="dxa"/>
            <w:shd w:val="clear" w:color="auto" w:fill="auto"/>
          </w:tcPr>
          <w:p w14:paraId="2D04EFF5" w14:textId="77777777" w:rsidR="0058626D" w:rsidRPr="00813DCF" w:rsidRDefault="0058626D" w:rsidP="0058626D">
            <w:pPr>
              <w:widowControl w:val="0"/>
              <w:spacing w:before="20"/>
              <w:rPr>
                <w:color w:val="000000"/>
                <w:sz w:val="26"/>
                <w:szCs w:val="26"/>
              </w:rPr>
            </w:pPr>
            <w:r w:rsidRPr="00813DCF">
              <w:rPr>
                <w:color w:val="000000"/>
                <w:sz w:val="26"/>
                <w:szCs w:val="26"/>
              </w:rPr>
              <w:t>Học ở nhà: Nghiên cứu trước tài liệu Chương 1-4</w:t>
            </w:r>
          </w:p>
          <w:p w14:paraId="31765D53" w14:textId="77777777" w:rsidR="0058626D" w:rsidRPr="00813DCF" w:rsidRDefault="0058626D" w:rsidP="0058626D">
            <w:pPr>
              <w:widowControl w:val="0"/>
              <w:spacing w:before="20"/>
              <w:rPr>
                <w:color w:val="000000"/>
                <w:sz w:val="26"/>
                <w:szCs w:val="26"/>
              </w:rPr>
            </w:pPr>
            <w:r w:rsidRPr="00813DCF">
              <w:rPr>
                <w:color w:val="000000"/>
                <w:sz w:val="26"/>
                <w:szCs w:val="26"/>
              </w:rPr>
              <w:t>Thuyết giảng: 4 tiết/ buổi</w:t>
            </w:r>
          </w:p>
        </w:tc>
        <w:tc>
          <w:tcPr>
            <w:tcW w:w="1247" w:type="dxa"/>
            <w:vMerge w:val="restart"/>
            <w:shd w:val="clear" w:color="auto" w:fill="auto"/>
          </w:tcPr>
          <w:p w14:paraId="24E71265" w14:textId="77777777" w:rsidR="0058626D" w:rsidRPr="00813DCF" w:rsidRDefault="0058626D" w:rsidP="0058626D">
            <w:pPr>
              <w:widowControl w:val="0"/>
              <w:spacing w:before="20"/>
              <w:rPr>
                <w:color w:val="000000"/>
                <w:sz w:val="26"/>
                <w:szCs w:val="26"/>
              </w:rPr>
            </w:pPr>
            <w:r w:rsidRPr="00813DCF">
              <w:rPr>
                <w:color w:val="000000"/>
                <w:sz w:val="26"/>
                <w:szCs w:val="26"/>
              </w:rPr>
              <w:t xml:space="preserve">Đánh giá quá trình, thái độ học tập, mức độ chủ động và tích cực trong học tập </w:t>
            </w:r>
          </w:p>
          <w:p w14:paraId="4FB96CFB" w14:textId="77777777" w:rsidR="0058626D" w:rsidRPr="00813DCF" w:rsidRDefault="0058626D" w:rsidP="0058626D">
            <w:pPr>
              <w:widowControl w:val="0"/>
              <w:spacing w:before="20"/>
              <w:rPr>
                <w:color w:val="000000"/>
                <w:sz w:val="26"/>
                <w:szCs w:val="26"/>
              </w:rPr>
            </w:pPr>
            <w:r w:rsidRPr="00813DCF">
              <w:rPr>
                <w:color w:val="000000"/>
                <w:sz w:val="26"/>
                <w:szCs w:val="26"/>
              </w:rPr>
              <w:t>10%</w:t>
            </w:r>
          </w:p>
          <w:p w14:paraId="1796AD2E" w14:textId="77777777" w:rsidR="0058626D" w:rsidRPr="00813DCF" w:rsidRDefault="0058626D" w:rsidP="0058626D">
            <w:pPr>
              <w:widowControl w:val="0"/>
              <w:spacing w:before="20"/>
              <w:rPr>
                <w:color w:val="000000"/>
                <w:sz w:val="26"/>
                <w:szCs w:val="26"/>
              </w:rPr>
            </w:pPr>
          </w:p>
          <w:p w14:paraId="3358471D" w14:textId="25EFFC6F" w:rsidR="0058626D" w:rsidRPr="00813DCF" w:rsidRDefault="0058626D" w:rsidP="0058626D">
            <w:pPr>
              <w:widowControl w:val="0"/>
              <w:spacing w:before="20"/>
              <w:rPr>
                <w:color w:val="000000"/>
                <w:sz w:val="26"/>
                <w:szCs w:val="26"/>
              </w:rPr>
            </w:pPr>
            <w:r w:rsidRPr="00813DCF">
              <w:rPr>
                <w:color w:val="000000"/>
                <w:sz w:val="26"/>
                <w:szCs w:val="26"/>
              </w:rPr>
              <w:t>Bài kiểm tra 20%</w:t>
            </w:r>
          </w:p>
        </w:tc>
      </w:tr>
      <w:tr w:rsidR="0058626D" w:rsidRPr="00813DCF" w14:paraId="177ADE03" w14:textId="77777777" w:rsidTr="004F50BE">
        <w:tc>
          <w:tcPr>
            <w:tcW w:w="851" w:type="dxa"/>
            <w:shd w:val="clear" w:color="auto" w:fill="auto"/>
            <w:vAlign w:val="center"/>
          </w:tcPr>
          <w:p w14:paraId="732241D0" w14:textId="4E10A91B" w:rsidR="0058626D" w:rsidRPr="00813DCF" w:rsidRDefault="0058626D" w:rsidP="0058626D">
            <w:pPr>
              <w:widowControl w:val="0"/>
              <w:spacing w:before="20"/>
              <w:jc w:val="center"/>
              <w:rPr>
                <w:color w:val="000000"/>
                <w:sz w:val="26"/>
                <w:szCs w:val="26"/>
              </w:rPr>
            </w:pPr>
            <w:r>
              <w:rPr>
                <w:color w:val="000000"/>
                <w:sz w:val="26"/>
                <w:szCs w:val="26"/>
              </w:rPr>
              <w:t>7</w:t>
            </w:r>
          </w:p>
        </w:tc>
        <w:tc>
          <w:tcPr>
            <w:tcW w:w="4961" w:type="dxa"/>
            <w:shd w:val="clear" w:color="auto" w:fill="auto"/>
          </w:tcPr>
          <w:p w14:paraId="0443B6DC" w14:textId="77777777" w:rsidR="0058626D" w:rsidRPr="00813DCF" w:rsidRDefault="0058626D" w:rsidP="0058626D">
            <w:pPr>
              <w:widowControl w:val="0"/>
              <w:spacing w:before="20"/>
              <w:jc w:val="both"/>
              <w:rPr>
                <w:color w:val="000000"/>
                <w:sz w:val="26"/>
                <w:szCs w:val="26"/>
              </w:rPr>
            </w:pPr>
            <w:r w:rsidRPr="00813DCF">
              <w:rPr>
                <w:color w:val="000000"/>
                <w:sz w:val="26"/>
                <w:szCs w:val="26"/>
              </w:rPr>
              <w:t>Bài kiểm tra C1 – 4</w:t>
            </w:r>
          </w:p>
          <w:p w14:paraId="34CAD7C9" w14:textId="77777777" w:rsidR="0058626D" w:rsidRPr="00813DCF" w:rsidRDefault="0058626D" w:rsidP="0058626D">
            <w:pPr>
              <w:widowControl w:val="0"/>
              <w:spacing w:before="20"/>
              <w:jc w:val="both"/>
              <w:rPr>
                <w:color w:val="000000"/>
                <w:sz w:val="26"/>
                <w:szCs w:val="26"/>
              </w:rPr>
            </w:pPr>
            <w:r w:rsidRPr="00813DCF">
              <w:rPr>
                <w:color w:val="000000"/>
                <w:sz w:val="26"/>
                <w:szCs w:val="26"/>
              </w:rPr>
              <w:t>Chương 4 ( tiếp) : Phòng chống vi phạm pháp luật về đảm bảo trật tự an toàn giao thông</w:t>
            </w:r>
          </w:p>
        </w:tc>
        <w:tc>
          <w:tcPr>
            <w:tcW w:w="850" w:type="dxa"/>
            <w:shd w:val="clear" w:color="auto" w:fill="auto"/>
            <w:vAlign w:val="center"/>
          </w:tcPr>
          <w:p w14:paraId="64C506E5" w14:textId="77777777" w:rsidR="0058626D" w:rsidRPr="00813DCF" w:rsidRDefault="0058626D" w:rsidP="0058626D">
            <w:pPr>
              <w:widowControl w:val="0"/>
              <w:spacing w:before="20"/>
              <w:jc w:val="center"/>
              <w:rPr>
                <w:color w:val="000000"/>
                <w:sz w:val="26"/>
                <w:szCs w:val="26"/>
              </w:rPr>
            </w:pPr>
            <w:r w:rsidRPr="00813DCF">
              <w:rPr>
                <w:color w:val="000000"/>
                <w:sz w:val="26"/>
                <w:szCs w:val="26"/>
              </w:rPr>
              <w:t>1.2, 3.1, 3.2, 3.3, 3.4</w:t>
            </w:r>
          </w:p>
        </w:tc>
        <w:tc>
          <w:tcPr>
            <w:tcW w:w="1984" w:type="dxa"/>
            <w:shd w:val="clear" w:color="auto" w:fill="auto"/>
          </w:tcPr>
          <w:p w14:paraId="75A666F7" w14:textId="77777777" w:rsidR="0058626D" w:rsidRPr="00813DCF" w:rsidRDefault="0058626D" w:rsidP="0058626D">
            <w:pPr>
              <w:widowControl w:val="0"/>
              <w:spacing w:before="20"/>
              <w:rPr>
                <w:color w:val="000000"/>
                <w:sz w:val="26"/>
                <w:szCs w:val="26"/>
              </w:rPr>
            </w:pPr>
            <w:r w:rsidRPr="00813DCF">
              <w:rPr>
                <w:color w:val="000000"/>
                <w:sz w:val="26"/>
                <w:szCs w:val="26"/>
              </w:rPr>
              <w:t>Học ở nhà: Tự ôn tập C1 – 4</w:t>
            </w:r>
          </w:p>
          <w:p w14:paraId="0BC90187" w14:textId="77777777" w:rsidR="0058626D" w:rsidRPr="00813DCF" w:rsidRDefault="0058626D" w:rsidP="0058626D">
            <w:pPr>
              <w:widowControl w:val="0"/>
              <w:spacing w:before="20"/>
              <w:rPr>
                <w:color w:val="000000"/>
                <w:sz w:val="26"/>
                <w:szCs w:val="26"/>
              </w:rPr>
            </w:pPr>
            <w:r w:rsidRPr="00813DCF">
              <w:rPr>
                <w:color w:val="000000"/>
                <w:sz w:val="26"/>
                <w:szCs w:val="26"/>
              </w:rPr>
              <w:t>Kiểm tra: 2 tiết</w:t>
            </w:r>
          </w:p>
          <w:p w14:paraId="394C4BD2" w14:textId="77777777" w:rsidR="0058626D" w:rsidRPr="00813DCF" w:rsidRDefault="0058626D" w:rsidP="0058626D">
            <w:pPr>
              <w:widowControl w:val="0"/>
              <w:spacing w:before="20"/>
              <w:rPr>
                <w:color w:val="000000"/>
                <w:sz w:val="26"/>
                <w:szCs w:val="26"/>
              </w:rPr>
            </w:pPr>
            <w:r w:rsidRPr="00813DCF">
              <w:rPr>
                <w:color w:val="000000"/>
                <w:sz w:val="26"/>
                <w:szCs w:val="26"/>
              </w:rPr>
              <w:t xml:space="preserve">Thuyết giảng chương 4:  2 tiết </w:t>
            </w:r>
          </w:p>
          <w:p w14:paraId="3F057E79" w14:textId="77777777" w:rsidR="0058626D" w:rsidRPr="00813DCF" w:rsidRDefault="0058626D" w:rsidP="0058626D">
            <w:pPr>
              <w:widowControl w:val="0"/>
              <w:spacing w:before="20"/>
              <w:rPr>
                <w:color w:val="000000"/>
                <w:sz w:val="26"/>
                <w:szCs w:val="26"/>
              </w:rPr>
            </w:pPr>
          </w:p>
        </w:tc>
        <w:tc>
          <w:tcPr>
            <w:tcW w:w="1247" w:type="dxa"/>
            <w:vMerge/>
            <w:shd w:val="clear" w:color="auto" w:fill="auto"/>
          </w:tcPr>
          <w:p w14:paraId="50D1B0DD" w14:textId="77777777" w:rsidR="0058626D" w:rsidRPr="00813DCF" w:rsidRDefault="0058626D" w:rsidP="0058626D">
            <w:pPr>
              <w:widowControl w:val="0"/>
              <w:spacing w:before="20"/>
              <w:rPr>
                <w:color w:val="000000"/>
                <w:sz w:val="26"/>
                <w:szCs w:val="26"/>
              </w:rPr>
            </w:pPr>
          </w:p>
        </w:tc>
      </w:tr>
      <w:tr w:rsidR="0058626D" w:rsidRPr="00813DCF" w14:paraId="025F1E26" w14:textId="77777777" w:rsidTr="004F50BE">
        <w:tc>
          <w:tcPr>
            <w:tcW w:w="851" w:type="dxa"/>
            <w:shd w:val="clear" w:color="auto" w:fill="auto"/>
            <w:vAlign w:val="center"/>
          </w:tcPr>
          <w:p w14:paraId="5FA3D6C1" w14:textId="20405E11" w:rsidR="0058626D" w:rsidRPr="00813DCF" w:rsidRDefault="0058626D" w:rsidP="0058626D">
            <w:pPr>
              <w:widowControl w:val="0"/>
              <w:spacing w:before="20"/>
              <w:jc w:val="center"/>
              <w:rPr>
                <w:color w:val="000000"/>
                <w:sz w:val="26"/>
                <w:szCs w:val="26"/>
              </w:rPr>
            </w:pPr>
            <w:r>
              <w:rPr>
                <w:color w:val="000000"/>
                <w:sz w:val="26"/>
                <w:szCs w:val="26"/>
              </w:rPr>
              <w:t>8-12</w:t>
            </w:r>
          </w:p>
        </w:tc>
        <w:tc>
          <w:tcPr>
            <w:tcW w:w="4961" w:type="dxa"/>
            <w:shd w:val="clear" w:color="auto" w:fill="auto"/>
          </w:tcPr>
          <w:p w14:paraId="2B7296C3" w14:textId="77777777" w:rsidR="0058626D" w:rsidRPr="00813DCF" w:rsidRDefault="0058626D" w:rsidP="0058626D">
            <w:pPr>
              <w:widowControl w:val="0"/>
              <w:spacing w:before="20"/>
              <w:jc w:val="both"/>
              <w:rPr>
                <w:color w:val="000000"/>
                <w:sz w:val="26"/>
                <w:szCs w:val="26"/>
              </w:rPr>
            </w:pPr>
            <w:r w:rsidRPr="00813DCF">
              <w:rPr>
                <w:color w:val="000000"/>
                <w:sz w:val="26"/>
                <w:szCs w:val="26"/>
              </w:rPr>
              <w:t>Chương 5 - 7</w:t>
            </w:r>
          </w:p>
          <w:p w14:paraId="660E78DA" w14:textId="77777777" w:rsidR="0058626D" w:rsidRPr="00813DCF" w:rsidRDefault="0058626D" w:rsidP="0058626D">
            <w:pPr>
              <w:widowControl w:val="0"/>
              <w:spacing w:before="20"/>
              <w:jc w:val="both"/>
              <w:rPr>
                <w:color w:val="000000"/>
                <w:sz w:val="26"/>
                <w:szCs w:val="26"/>
              </w:rPr>
            </w:pPr>
            <w:r w:rsidRPr="00813DCF">
              <w:rPr>
                <w:color w:val="000000"/>
                <w:sz w:val="26"/>
                <w:szCs w:val="26"/>
              </w:rPr>
              <w:t>Phòng chống một số loại tội phạm xâm hại danh dự, nhân phẩm của người khác</w:t>
            </w:r>
          </w:p>
          <w:p w14:paraId="543F1E02" w14:textId="77777777" w:rsidR="0058626D" w:rsidRPr="00813DCF" w:rsidRDefault="0058626D" w:rsidP="0058626D">
            <w:pPr>
              <w:widowControl w:val="0"/>
              <w:spacing w:before="20"/>
              <w:jc w:val="both"/>
              <w:rPr>
                <w:color w:val="000000"/>
                <w:sz w:val="26"/>
                <w:szCs w:val="26"/>
              </w:rPr>
            </w:pPr>
            <w:r w:rsidRPr="00813DCF">
              <w:rPr>
                <w:color w:val="000000"/>
                <w:sz w:val="26"/>
                <w:szCs w:val="26"/>
              </w:rPr>
              <w:t xml:space="preserve">An toàn thông tin và phòng chống vi phạm pháp luạt trên không gian mạng </w:t>
            </w:r>
          </w:p>
          <w:p w14:paraId="146F1243" w14:textId="77777777" w:rsidR="0058626D" w:rsidRPr="00813DCF" w:rsidRDefault="0058626D" w:rsidP="0058626D">
            <w:pPr>
              <w:widowControl w:val="0"/>
              <w:spacing w:before="20"/>
              <w:jc w:val="both"/>
              <w:rPr>
                <w:color w:val="000000"/>
                <w:sz w:val="26"/>
                <w:szCs w:val="26"/>
              </w:rPr>
            </w:pPr>
            <w:r w:rsidRPr="00813DCF">
              <w:rPr>
                <w:color w:val="000000"/>
                <w:sz w:val="26"/>
                <w:szCs w:val="26"/>
              </w:rPr>
              <w:t xml:space="preserve">An toàn phi truyền thống và các mối đe doạ an ninh phi truyền thống ở Việt Nam </w:t>
            </w:r>
          </w:p>
        </w:tc>
        <w:tc>
          <w:tcPr>
            <w:tcW w:w="850" w:type="dxa"/>
            <w:shd w:val="clear" w:color="auto" w:fill="auto"/>
            <w:vAlign w:val="center"/>
          </w:tcPr>
          <w:p w14:paraId="041C5E86" w14:textId="77777777" w:rsidR="0058626D" w:rsidRPr="00813DCF" w:rsidRDefault="0058626D" w:rsidP="0058626D">
            <w:pPr>
              <w:widowControl w:val="0"/>
              <w:spacing w:before="20"/>
              <w:jc w:val="center"/>
              <w:rPr>
                <w:color w:val="000000"/>
                <w:sz w:val="26"/>
                <w:szCs w:val="26"/>
              </w:rPr>
            </w:pPr>
            <w:r w:rsidRPr="00813DCF">
              <w:rPr>
                <w:color w:val="000000"/>
                <w:sz w:val="26"/>
                <w:szCs w:val="26"/>
              </w:rPr>
              <w:t>1.2, 3.1, 3.2, 3.3</w:t>
            </w:r>
          </w:p>
        </w:tc>
        <w:tc>
          <w:tcPr>
            <w:tcW w:w="1984" w:type="dxa"/>
            <w:shd w:val="clear" w:color="auto" w:fill="auto"/>
          </w:tcPr>
          <w:p w14:paraId="4F62E769" w14:textId="77777777" w:rsidR="0058626D" w:rsidRPr="00813DCF" w:rsidRDefault="0058626D" w:rsidP="0058626D">
            <w:pPr>
              <w:widowControl w:val="0"/>
              <w:spacing w:before="20"/>
              <w:rPr>
                <w:color w:val="000000"/>
                <w:sz w:val="26"/>
                <w:szCs w:val="26"/>
              </w:rPr>
            </w:pPr>
            <w:r w:rsidRPr="00813DCF">
              <w:rPr>
                <w:color w:val="000000"/>
                <w:sz w:val="26"/>
                <w:szCs w:val="26"/>
              </w:rPr>
              <w:t>Học ở nhà: Nghiên cứu trước tài liệu Chương 5-7</w:t>
            </w:r>
          </w:p>
          <w:p w14:paraId="205491D8" w14:textId="77777777" w:rsidR="0058626D" w:rsidRPr="00813DCF" w:rsidRDefault="0058626D" w:rsidP="0058626D">
            <w:pPr>
              <w:widowControl w:val="0"/>
              <w:spacing w:before="20"/>
              <w:rPr>
                <w:color w:val="000000"/>
                <w:sz w:val="26"/>
                <w:szCs w:val="26"/>
              </w:rPr>
            </w:pPr>
            <w:r w:rsidRPr="00813DCF">
              <w:rPr>
                <w:color w:val="000000"/>
                <w:sz w:val="26"/>
                <w:szCs w:val="26"/>
              </w:rPr>
              <w:t>Thuyết giảng chương 5.6,7: 4 tiết / buổi</w:t>
            </w:r>
          </w:p>
          <w:p w14:paraId="676BD81E" w14:textId="77777777" w:rsidR="0058626D" w:rsidRPr="00813DCF" w:rsidRDefault="0058626D" w:rsidP="0058626D">
            <w:pPr>
              <w:widowControl w:val="0"/>
              <w:spacing w:before="20"/>
              <w:rPr>
                <w:color w:val="000000"/>
                <w:sz w:val="26"/>
                <w:szCs w:val="26"/>
              </w:rPr>
            </w:pPr>
          </w:p>
        </w:tc>
        <w:tc>
          <w:tcPr>
            <w:tcW w:w="1247" w:type="dxa"/>
            <w:vMerge/>
            <w:shd w:val="clear" w:color="auto" w:fill="auto"/>
          </w:tcPr>
          <w:p w14:paraId="2F4EF022" w14:textId="77777777" w:rsidR="0058626D" w:rsidRPr="00813DCF" w:rsidRDefault="0058626D" w:rsidP="0058626D">
            <w:pPr>
              <w:widowControl w:val="0"/>
              <w:spacing w:before="20"/>
              <w:rPr>
                <w:color w:val="000000"/>
                <w:sz w:val="26"/>
                <w:szCs w:val="26"/>
              </w:rPr>
            </w:pPr>
          </w:p>
        </w:tc>
      </w:tr>
      <w:tr w:rsidR="0058626D" w:rsidRPr="00813DCF" w14:paraId="007DD505" w14:textId="77777777" w:rsidTr="004F50BE">
        <w:tc>
          <w:tcPr>
            <w:tcW w:w="851" w:type="dxa"/>
            <w:shd w:val="clear" w:color="auto" w:fill="auto"/>
            <w:vAlign w:val="center"/>
          </w:tcPr>
          <w:p w14:paraId="16144A76" w14:textId="2F15F107" w:rsidR="0058626D" w:rsidRPr="00813DCF" w:rsidRDefault="0058626D" w:rsidP="0058626D">
            <w:pPr>
              <w:widowControl w:val="0"/>
              <w:spacing w:before="20"/>
              <w:jc w:val="center"/>
              <w:rPr>
                <w:color w:val="000000"/>
                <w:sz w:val="26"/>
                <w:szCs w:val="26"/>
              </w:rPr>
            </w:pPr>
            <w:r>
              <w:rPr>
                <w:color w:val="000000"/>
                <w:sz w:val="26"/>
                <w:szCs w:val="26"/>
              </w:rPr>
              <w:t>13</w:t>
            </w:r>
          </w:p>
        </w:tc>
        <w:tc>
          <w:tcPr>
            <w:tcW w:w="4961" w:type="dxa"/>
            <w:shd w:val="clear" w:color="auto" w:fill="auto"/>
          </w:tcPr>
          <w:p w14:paraId="23793C41" w14:textId="77777777" w:rsidR="0058626D" w:rsidRPr="00813DCF" w:rsidRDefault="0058626D" w:rsidP="0058626D">
            <w:pPr>
              <w:widowControl w:val="0"/>
              <w:spacing w:before="20"/>
              <w:jc w:val="both"/>
              <w:rPr>
                <w:color w:val="000000"/>
                <w:sz w:val="26"/>
                <w:szCs w:val="26"/>
              </w:rPr>
            </w:pPr>
            <w:r w:rsidRPr="00813DCF">
              <w:rPr>
                <w:color w:val="000000"/>
                <w:sz w:val="26"/>
                <w:szCs w:val="26"/>
              </w:rPr>
              <w:t xml:space="preserve">Thi kết thúc học phần </w:t>
            </w:r>
          </w:p>
        </w:tc>
        <w:tc>
          <w:tcPr>
            <w:tcW w:w="850" w:type="dxa"/>
            <w:shd w:val="clear" w:color="auto" w:fill="auto"/>
            <w:vAlign w:val="center"/>
          </w:tcPr>
          <w:p w14:paraId="7D095A9B" w14:textId="77777777" w:rsidR="0058626D" w:rsidRPr="00813DCF" w:rsidRDefault="0058626D" w:rsidP="0058626D">
            <w:pPr>
              <w:widowControl w:val="0"/>
              <w:spacing w:before="20"/>
              <w:jc w:val="center"/>
              <w:rPr>
                <w:color w:val="000000"/>
                <w:sz w:val="26"/>
                <w:szCs w:val="26"/>
              </w:rPr>
            </w:pPr>
            <w:r w:rsidRPr="00813DCF">
              <w:rPr>
                <w:color w:val="000000"/>
                <w:sz w:val="26"/>
                <w:szCs w:val="26"/>
              </w:rPr>
              <w:t>1.2, 3.1, 3.2, 3.3, 3.4</w:t>
            </w:r>
          </w:p>
        </w:tc>
        <w:tc>
          <w:tcPr>
            <w:tcW w:w="1984" w:type="dxa"/>
            <w:shd w:val="clear" w:color="auto" w:fill="auto"/>
          </w:tcPr>
          <w:p w14:paraId="6AE5FA12" w14:textId="77777777" w:rsidR="0058626D" w:rsidRPr="00813DCF" w:rsidRDefault="0058626D" w:rsidP="0058626D">
            <w:pPr>
              <w:widowControl w:val="0"/>
              <w:spacing w:before="20"/>
              <w:rPr>
                <w:color w:val="000000"/>
                <w:sz w:val="26"/>
                <w:szCs w:val="26"/>
              </w:rPr>
            </w:pPr>
            <w:r w:rsidRPr="00813DCF">
              <w:rPr>
                <w:color w:val="000000"/>
                <w:sz w:val="26"/>
                <w:szCs w:val="26"/>
              </w:rPr>
              <w:t>Sinh viên làm bài tự luận, thời gian 60 phút</w:t>
            </w:r>
          </w:p>
        </w:tc>
        <w:tc>
          <w:tcPr>
            <w:tcW w:w="1247" w:type="dxa"/>
            <w:shd w:val="clear" w:color="auto" w:fill="auto"/>
          </w:tcPr>
          <w:p w14:paraId="13B777DB" w14:textId="4A3DA365" w:rsidR="0058626D" w:rsidRPr="00813DCF" w:rsidRDefault="0058626D" w:rsidP="0058626D">
            <w:pPr>
              <w:widowControl w:val="0"/>
              <w:spacing w:before="20"/>
              <w:rPr>
                <w:color w:val="000000"/>
                <w:sz w:val="26"/>
                <w:szCs w:val="26"/>
              </w:rPr>
            </w:pPr>
            <w:r w:rsidRPr="00813DCF">
              <w:rPr>
                <w:color w:val="000000"/>
                <w:sz w:val="26"/>
                <w:szCs w:val="26"/>
              </w:rPr>
              <w:t xml:space="preserve">Bài thi kết thúc học phần </w:t>
            </w:r>
            <w:r w:rsidR="004365C7">
              <w:rPr>
                <w:color w:val="000000"/>
                <w:sz w:val="26"/>
                <w:szCs w:val="26"/>
              </w:rPr>
              <w:t>7</w:t>
            </w:r>
            <w:r w:rsidRPr="00813DCF">
              <w:rPr>
                <w:color w:val="000000"/>
                <w:sz w:val="26"/>
                <w:szCs w:val="26"/>
              </w:rPr>
              <w:t>0%</w:t>
            </w:r>
          </w:p>
        </w:tc>
      </w:tr>
    </w:tbl>
    <w:p w14:paraId="7661C6BA" w14:textId="161799CC" w:rsidR="00807274" w:rsidRPr="0017683B" w:rsidRDefault="00807274" w:rsidP="0017683B">
      <w:pPr>
        <w:pStyle w:val="NormalWeb"/>
        <w:spacing w:beforeLines="20" w:before="48" w:beforeAutospacing="0" w:after="0" w:afterAutospacing="0"/>
        <w:rPr>
          <w:b/>
          <w:bCs/>
          <w:sz w:val="26"/>
          <w:szCs w:val="26"/>
          <w:lang w:val="vi-VN"/>
        </w:rPr>
      </w:pPr>
      <w:r w:rsidRPr="0017683B">
        <w:rPr>
          <w:b/>
          <w:bCs/>
          <w:sz w:val="26"/>
          <w:szCs w:val="26"/>
          <w:lang w:val="vi-VN"/>
        </w:rPr>
        <w:t>8.3. Học phần III: Quân sự chung</w:t>
      </w:r>
    </w:p>
    <w:tbl>
      <w:tblPr>
        <w:tblW w:w="98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4931"/>
        <w:gridCol w:w="850"/>
        <w:gridCol w:w="1984"/>
        <w:gridCol w:w="1247"/>
      </w:tblGrid>
      <w:tr w:rsidR="004F50BE" w:rsidRPr="0020695D" w14:paraId="534F49D2" w14:textId="77777777" w:rsidTr="0058626D">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3E8AD052" w14:textId="1700BC27" w:rsidR="004F50BE" w:rsidRPr="0020695D" w:rsidRDefault="004F50BE" w:rsidP="0058626D">
            <w:pPr>
              <w:widowControl w:val="0"/>
              <w:spacing w:beforeLines="20" w:before="48"/>
              <w:jc w:val="center"/>
              <w:rPr>
                <w:b/>
              </w:rPr>
            </w:pPr>
            <w:r w:rsidRPr="0020695D">
              <w:rPr>
                <w:b/>
              </w:rPr>
              <w:t>Tuần</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14:paraId="72B5D3CC" w14:textId="123EE2D0" w:rsidR="004F50BE" w:rsidRPr="0020695D" w:rsidRDefault="004F50BE" w:rsidP="0058626D">
            <w:pPr>
              <w:widowControl w:val="0"/>
              <w:spacing w:beforeLines="20" w:before="48"/>
              <w:jc w:val="center"/>
              <w:rPr>
                <w:b/>
              </w:rPr>
            </w:pPr>
            <w:r w:rsidRPr="0020695D">
              <w:rPr>
                <w:b/>
              </w:rPr>
              <w:t>Nội dung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48B3DCF" w14:textId="71970F36" w:rsidR="004F50BE" w:rsidRPr="0020695D" w:rsidRDefault="004F50BE" w:rsidP="004F50BE">
            <w:pPr>
              <w:widowControl w:val="0"/>
              <w:spacing w:beforeLines="20" w:before="48"/>
              <w:jc w:val="center"/>
              <w:rPr>
                <w:b/>
              </w:rPr>
            </w:pPr>
            <w:r w:rsidRPr="0020695D">
              <w:rPr>
                <w:b/>
              </w:rPr>
              <w:t xml:space="preserve">CĐR </w:t>
            </w:r>
            <w:r>
              <w:rPr>
                <w:b/>
              </w:rPr>
              <w:t>HP</w:t>
            </w:r>
            <w:r w:rsidRPr="0020695D">
              <w:rPr>
                <w:b/>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A69068C" w14:textId="77777777" w:rsidR="004F50BE" w:rsidRPr="0020695D" w:rsidRDefault="004F50BE" w:rsidP="004F50BE">
            <w:pPr>
              <w:widowControl w:val="0"/>
              <w:spacing w:beforeLines="20" w:before="48"/>
              <w:jc w:val="center"/>
              <w:rPr>
                <w:b/>
              </w:rPr>
            </w:pPr>
            <w:r w:rsidRPr="0020695D">
              <w:rPr>
                <w:b/>
              </w:rPr>
              <w:t>Hoạt động</w:t>
            </w:r>
          </w:p>
          <w:p w14:paraId="1BA84E00" w14:textId="2A2D1ECC" w:rsidR="004F50BE" w:rsidRPr="0020695D" w:rsidRDefault="004F50BE" w:rsidP="004F50BE">
            <w:pPr>
              <w:widowControl w:val="0"/>
              <w:spacing w:beforeLines="20" w:before="48"/>
              <w:jc w:val="center"/>
              <w:rPr>
                <w:b/>
              </w:rPr>
            </w:pPr>
            <w:r w:rsidRPr="0020695D">
              <w:rPr>
                <w:b/>
              </w:rPr>
              <w:t xml:space="preserve">dạy và học </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7D0C1359" w14:textId="20034E5B" w:rsidR="004F50BE" w:rsidRPr="0020695D" w:rsidRDefault="004F50BE" w:rsidP="004F50BE">
            <w:pPr>
              <w:widowControl w:val="0"/>
              <w:spacing w:beforeLines="20" w:before="48"/>
              <w:jc w:val="center"/>
              <w:rPr>
                <w:b/>
              </w:rPr>
            </w:pPr>
            <w:r w:rsidRPr="0020695D">
              <w:rPr>
                <w:b/>
              </w:rPr>
              <w:t>Bài đánh giá</w:t>
            </w:r>
          </w:p>
        </w:tc>
      </w:tr>
      <w:tr w:rsidR="00807274" w:rsidRPr="0020695D" w14:paraId="64B420C0" w14:textId="77777777" w:rsidTr="0058626D">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23CFED4F" w14:textId="77777777" w:rsidR="00807274" w:rsidRPr="0020695D" w:rsidRDefault="00807274" w:rsidP="0017683B">
            <w:pPr>
              <w:widowControl w:val="0"/>
              <w:spacing w:beforeLines="20" w:before="48"/>
              <w:jc w:val="center"/>
              <w:rPr>
                <w:b/>
              </w:rPr>
            </w:pPr>
            <w:r w:rsidRPr="0020695D">
              <w:rPr>
                <w:b/>
              </w:rPr>
              <w:t>[1]</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14:paraId="7ACFB860" w14:textId="77777777" w:rsidR="00807274" w:rsidRPr="0020695D" w:rsidRDefault="00807274" w:rsidP="0017683B">
            <w:pPr>
              <w:widowControl w:val="0"/>
              <w:spacing w:beforeLines="20" w:before="48"/>
              <w:jc w:val="center"/>
              <w:rPr>
                <w:b/>
              </w:rPr>
            </w:pPr>
            <w:r w:rsidRPr="0020695D">
              <w:rPr>
                <w:b/>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E1426C" w14:textId="77777777" w:rsidR="00807274" w:rsidRPr="0020695D" w:rsidRDefault="00807274" w:rsidP="0017683B">
            <w:pPr>
              <w:widowControl w:val="0"/>
              <w:spacing w:beforeLines="20" w:before="48"/>
              <w:jc w:val="center"/>
              <w:rPr>
                <w:b/>
              </w:rPr>
            </w:pPr>
            <w:r w:rsidRPr="0020695D">
              <w:rPr>
                <w:b/>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5BDF357" w14:textId="77777777" w:rsidR="00807274" w:rsidRPr="0020695D" w:rsidRDefault="00807274" w:rsidP="0017683B">
            <w:pPr>
              <w:widowControl w:val="0"/>
              <w:spacing w:beforeLines="20" w:before="48"/>
              <w:jc w:val="center"/>
              <w:rPr>
                <w:b/>
              </w:rPr>
            </w:pPr>
            <w:r w:rsidRPr="0020695D">
              <w:rPr>
                <w:b/>
              </w:rPr>
              <w:t>[4]</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332D1CBC" w14:textId="77777777" w:rsidR="00807274" w:rsidRPr="0020695D" w:rsidRDefault="00807274" w:rsidP="0017683B">
            <w:pPr>
              <w:widowControl w:val="0"/>
              <w:spacing w:beforeLines="20" w:before="48"/>
              <w:jc w:val="center"/>
              <w:rPr>
                <w:b/>
              </w:rPr>
            </w:pPr>
            <w:r w:rsidRPr="0020695D">
              <w:rPr>
                <w:b/>
              </w:rPr>
              <w:t>[5]</w:t>
            </w:r>
          </w:p>
        </w:tc>
      </w:tr>
      <w:tr w:rsidR="00631142" w:rsidRPr="00813DCF" w14:paraId="57A07618" w14:textId="77777777" w:rsidTr="0058626D">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6D595863" w14:textId="0291B5D3" w:rsidR="00631142" w:rsidRPr="00813DCF" w:rsidRDefault="00631142" w:rsidP="0058626D">
            <w:pPr>
              <w:widowControl w:val="0"/>
              <w:spacing w:before="20"/>
              <w:jc w:val="center"/>
              <w:rPr>
                <w:color w:val="000000"/>
                <w:sz w:val="26"/>
                <w:szCs w:val="26"/>
              </w:rPr>
            </w:pPr>
            <w:r w:rsidRPr="00813DCF">
              <w:rPr>
                <w:color w:val="000000"/>
                <w:sz w:val="26"/>
                <w:szCs w:val="26"/>
              </w:rPr>
              <w:t xml:space="preserve">1 - </w:t>
            </w:r>
            <w:r w:rsidR="0058626D">
              <w:rPr>
                <w:color w:val="000000"/>
                <w:sz w:val="26"/>
                <w:szCs w:val="26"/>
              </w:rPr>
              <w:t>6</w:t>
            </w:r>
          </w:p>
          <w:p w14:paraId="17A0CAB9" w14:textId="77777777" w:rsidR="00631142" w:rsidRPr="00813DCF" w:rsidRDefault="00631142" w:rsidP="0058626D">
            <w:pPr>
              <w:widowControl w:val="0"/>
              <w:spacing w:before="20"/>
              <w:jc w:val="center"/>
              <w:rPr>
                <w:color w:val="000000"/>
                <w:sz w:val="26"/>
                <w:szCs w:val="26"/>
              </w:rPr>
            </w:pPr>
          </w:p>
          <w:p w14:paraId="0E8DDF52" w14:textId="77777777" w:rsidR="00631142" w:rsidRPr="00813DCF" w:rsidRDefault="00631142" w:rsidP="0058626D">
            <w:pPr>
              <w:widowControl w:val="0"/>
              <w:spacing w:before="20"/>
              <w:jc w:val="center"/>
              <w:rPr>
                <w:color w:val="000000"/>
                <w:sz w:val="26"/>
                <w:szCs w:val="26"/>
              </w:rPr>
            </w:pP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14:paraId="73BD0488" w14:textId="77777777" w:rsidR="00631142" w:rsidRPr="00813DCF" w:rsidRDefault="00631142" w:rsidP="00813DCF">
            <w:pPr>
              <w:widowControl w:val="0"/>
              <w:spacing w:before="20"/>
              <w:jc w:val="both"/>
              <w:rPr>
                <w:color w:val="000000"/>
                <w:sz w:val="26"/>
                <w:szCs w:val="26"/>
              </w:rPr>
            </w:pPr>
            <w:r w:rsidRPr="00813DCF">
              <w:rPr>
                <w:color w:val="000000"/>
                <w:sz w:val="26"/>
                <w:szCs w:val="26"/>
              </w:rPr>
              <w:t xml:space="preserve">Chương 1 - 4 </w:t>
            </w:r>
          </w:p>
          <w:p w14:paraId="3563DB01" w14:textId="77777777" w:rsidR="00631142" w:rsidRPr="00813DCF" w:rsidRDefault="00631142" w:rsidP="00813DCF">
            <w:pPr>
              <w:widowControl w:val="0"/>
              <w:spacing w:before="20"/>
              <w:jc w:val="both"/>
              <w:rPr>
                <w:color w:val="000000"/>
                <w:sz w:val="26"/>
                <w:szCs w:val="26"/>
              </w:rPr>
            </w:pPr>
            <w:r w:rsidRPr="00813DCF">
              <w:rPr>
                <w:color w:val="000000"/>
                <w:sz w:val="26"/>
                <w:szCs w:val="26"/>
              </w:rPr>
              <w:t xml:space="preserve">Đội ngũ từng người có súng </w:t>
            </w:r>
          </w:p>
          <w:p w14:paraId="52D58A1B" w14:textId="77777777" w:rsidR="00631142" w:rsidRPr="00813DCF" w:rsidRDefault="00631142" w:rsidP="00813DCF">
            <w:pPr>
              <w:widowControl w:val="0"/>
              <w:spacing w:before="20"/>
              <w:jc w:val="both"/>
              <w:rPr>
                <w:color w:val="000000"/>
                <w:sz w:val="26"/>
                <w:szCs w:val="26"/>
              </w:rPr>
            </w:pPr>
            <w:r w:rsidRPr="00813DCF">
              <w:rPr>
                <w:color w:val="000000"/>
                <w:sz w:val="26"/>
                <w:szCs w:val="26"/>
              </w:rPr>
              <w:t xml:space="preserve">Đội ngũ đơn vị </w:t>
            </w:r>
          </w:p>
          <w:p w14:paraId="6520185B" w14:textId="77777777" w:rsidR="00631142" w:rsidRPr="00813DCF" w:rsidRDefault="00631142" w:rsidP="00813DCF">
            <w:pPr>
              <w:widowControl w:val="0"/>
              <w:spacing w:before="20"/>
              <w:jc w:val="both"/>
              <w:rPr>
                <w:color w:val="000000"/>
                <w:sz w:val="26"/>
                <w:szCs w:val="26"/>
              </w:rPr>
            </w:pPr>
            <w:r w:rsidRPr="00813DCF">
              <w:rPr>
                <w:color w:val="000000"/>
                <w:sz w:val="26"/>
                <w:szCs w:val="26"/>
              </w:rPr>
              <w:t xml:space="preserve">Hiểu biết chung về bản đồ địa hình quân sự </w:t>
            </w:r>
          </w:p>
          <w:p w14:paraId="1B534024" w14:textId="77777777" w:rsidR="00631142" w:rsidRPr="00813DCF" w:rsidRDefault="00631142" w:rsidP="00813DCF">
            <w:pPr>
              <w:widowControl w:val="0"/>
              <w:spacing w:before="20"/>
              <w:jc w:val="both"/>
              <w:rPr>
                <w:color w:val="000000"/>
                <w:sz w:val="26"/>
                <w:szCs w:val="26"/>
              </w:rPr>
            </w:pPr>
            <w:r w:rsidRPr="00813DCF">
              <w:rPr>
                <w:color w:val="000000"/>
                <w:sz w:val="26"/>
                <w:szCs w:val="26"/>
              </w:rPr>
              <w:t xml:space="preserve">Phòng chống địch tiến công bằng vũ khí công nghệ cao </w:t>
            </w:r>
          </w:p>
          <w:p w14:paraId="63D059D3" w14:textId="77777777" w:rsidR="00631142" w:rsidRPr="00813DCF" w:rsidRDefault="00631142" w:rsidP="00813DCF">
            <w:pPr>
              <w:widowControl w:val="0"/>
              <w:spacing w:before="20"/>
              <w:jc w:val="both"/>
              <w:rPr>
                <w:color w:val="000000"/>
                <w:sz w:val="26"/>
                <w:szCs w:val="26"/>
              </w:rPr>
            </w:pPr>
            <w:r w:rsidRPr="00813DCF">
              <w:rPr>
                <w:color w:val="000000"/>
                <w:sz w:val="26"/>
                <w:szCs w:val="26"/>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12EF0F" w14:textId="77777777" w:rsidR="00631142" w:rsidRPr="00813DCF" w:rsidRDefault="00631142" w:rsidP="00813DCF">
            <w:pPr>
              <w:widowControl w:val="0"/>
              <w:spacing w:before="20"/>
              <w:jc w:val="both"/>
              <w:rPr>
                <w:color w:val="000000"/>
                <w:sz w:val="26"/>
                <w:szCs w:val="26"/>
              </w:rPr>
            </w:pPr>
            <w:r w:rsidRPr="00813DCF">
              <w:rPr>
                <w:color w:val="000000"/>
                <w:sz w:val="26"/>
                <w:szCs w:val="26"/>
              </w:rPr>
              <w:t>1.2, 2.1, 3.1, 3.2, 3.3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069F282" w14:textId="77777777" w:rsidR="00631142" w:rsidRPr="00813DCF" w:rsidRDefault="00631142" w:rsidP="00813DCF">
            <w:pPr>
              <w:widowControl w:val="0"/>
              <w:spacing w:before="20"/>
              <w:jc w:val="both"/>
              <w:rPr>
                <w:color w:val="000000"/>
                <w:sz w:val="26"/>
                <w:szCs w:val="26"/>
              </w:rPr>
            </w:pPr>
            <w:r w:rsidRPr="00813DCF">
              <w:rPr>
                <w:color w:val="000000"/>
                <w:sz w:val="26"/>
                <w:szCs w:val="26"/>
              </w:rPr>
              <w:t>Học ở nhà: Nghiên cứu trước tài liệu Chương 1-4</w:t>
            </w:r>
          </w:p>
          <w:p w14:paraId="6B8939D1" w14:textId="77777777" w:rsidR="00631142" w:rsidRPr="00813DCF" w:rsidRDefault="00631142" w:rsidP="00813DCF">
            <w:pPr>
              <w:widowControl w:val="0"/>
              <w:spacing w:before="20"/>
              <w:jc w:val="both"/>
              <w:rPr>
                <w:color w:val="000000"/>
                <w:sz w:val="26"/>
                <w:szCs w:val="26"/>
              </w:rPr>
            </w:pPr>
            <w:r w:rsidRPr="00813DCF">
              <w:rPr>
                <w:color w:val="000000"/>
                <w:sz w:val="26"/>
                <w:szCs w:val="26"/>
              </w:rPr>
              <w:t>Thuyết giảng: 4 tiết/ buổi</w:t>
            </w:r>
          </w:p>
        </w:tc>
        <w:tc>
          <w:tcPr>
            <w:tcW w:w="1247" w:type="dxa"/>
            <w:vMerge w:val="restart"/>
            <w:tcBorders>
              <w:top w:val="single" w:sz="4" w:space="0" w:color="auto"/>
              <w:left w:val="single" w:sz="4" w:space="0" w:color="auto"/>
              <w:right w:val="single" w:sz="4" w:space="0" w:color="auto"/>
            </w:tcBorders>
            <w:shd w:val="clear" w:color="auto" w:fill="auto"/>
            <w:vAlign w:val="center"/>
          </w:tcPr>
          <w:p w14:paraId="0A7C09E7" w14:textId="77777777" w:rsidR="00631142" w:rsidRPr="00813DCF" w:rsidRDefault="00631142" w:rsidP="00813DCF">
            <w:pPr>
              <w:widowControl w:val="0"/>
              <w:spacing w:before="20"/>
              <w:jc w:val="both"/>
              <w:rPr>
                <w:color w:val="000000"/>
                <w:sz w:val="26"/>
                <w:szCs w:val="26"/>
              </w:rPr>
            </w:pPr>
            <w:r w:rsidRPr="00813DCF">
              <w:rPr>
                <w:color w:val="000000"/>
                <w:sz w:val="26"/>
                <w:szCs w:val="26"/>
              </w:rPr>
              <w:t xml:space="preserve">Đánh giá quá trình, thái độ học tập, mức độ chủ động và tích cực trong học tập </w:t>
            </w:r>
          </w:p>
          <w:p w14:paraId="5394A9E0" w14:textId="77777777" w:rsidR="00631142" w:rsidRPr="00813DCF" w:rsidRDefault="00631142" w:rsidP="00813DCF">
            <w:pPr>
              <w:widowControl w:val="0"/>
              <w:spacing w:before="20"/>
              <w:jc w:val="both"/>
              <w:rPr>
                <w:color w:val="000000"/>
                <w:sz w:val="26"/>
                <w:szCs w:val="26"/>
              </w:rPr>
            </w:pPr>
            <w:r w:rsidRPr="00813DCF">
              <w:rPr>
                <w:color w:val="000000"/>
                <w:sz w:val="26"/>
                <w:szCs w:val="26"/>
              </w:rPr>
              <w:t>10%</w:t>
            </w:r>
          </w:p>
          <w:p w14:paraId="0945D0BE" w14:textId="77777777" w:rsidR="00631142" w:rsidRPr="00813DCF" w:rsidRDefault="00631142" w:rsidP="00813DCF">
            <w:pPr>
              <w:widowControl w:val="0"/>
              <w:spacing w:before="20"/>
              <w:jc w:val="both"/>
              <w:rPr>
                <w:color w:val="000000"/>
                <w:sz w:val="26"/>
                <w:szCs w:val="26"/>
              </w:rPr>
            </w:pPr>
          </w:p>
          <w:p w14:paraId="5665BEBF" w14:textId="77777777" w:rsidR="00631142" w:rsidRPr="00813DCF" w:rsidRDefault="00631142" w:rsidP="00813DCF">
            <w:pPr>
              <w:widowControl w:val="0"/>
              <w:spacing w:before="20"/>
              <w:jc w:val="both"/>
              <w:rPr>
                <w:color w:val="000000"/>
                <w:sz w:val="26"/>
                <w:szCs w:val="26"/>
              </w:rPr>
            </w:pPr>
            <w:r w:rsidRPr="00813DCF">
              <w:rPr>
                <w:color w:val="000000"/>
                <w:sz w:val="26"/>
                <w:szCs w:val="26"/>
              </w:rPr>
              <w:t>Bài kiểm tra 20%</w:t>
            </w:r>
          </w:p>
          <w:p w14:paraId="1853884B" w14:textId="39B22EAA" w:rsidR="00631142" w:rsidRPr="00813DCF" w:rsidRDefault="00631142" w:rsidP="00813DCF">
            <w:pPr>
              <w:widowControl w:val="0"/>
              <w:spacing w:before="20"/>
              <w:jc w:val="both"/>
              <w:rPr>
                <w:color w:val="000000"/>
                <w:sz w:val="26"/>
                <w:szCs w:val="26"/>
              </w:rPr>
            </w:pPr>
          </w:p>
        </w:tc>
      </w:tr>
      <w:tr w:rsidR="00631142" w:rsidRPr="00813DCF" w14:paraId="12E0BF5A" w14:textId="77777777" w:rsidTr="0058626D">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41DF502F" w14:textId="2D436E7D" w:rsidR="00631142" w:rsidRPr="00813DCF" w:rsidRDefault="0058626D" w:rsidP="0058626D">
            <w:pPr>
              <w:widowControl w:val="0"/>
              <w:spacing w:before="20"/>
              <w:jc w:val="center"/>
              <w:rPr>
                <w:color w:val="000000"/>
                <w:sz w:val="26"/>
                <w:szCs w:val="26"/>
              </w:rPr>
            </w:pPr>
            <w:r>
              <w:rPr>
                <w:color w:val="000000"/>
                <w:sz w:val="26"/>
                <w:szCs w:val="26"/>
              </w:rPr>
              <w:t>7</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14:paraId="2F13F045" w14:textId="5A775022" w:rsidR="00631142" w:rsidRPr="00813DCF" w:rsidRDefault="00631142" w:rsidP="00813DCF">
            <w:pPr>
              <w:widowControl w:val="0"/>
              <w:spacing w:before="20"/>
              <w:jc w:val="both"/>
              <w:rPr>
                <w:color w:val="000000"/>
                <w:sz w:val="26"/>
                <w:szCs w:val="26"/>
              </w:rPr>
            </w:pPr>
            <w:r w:rsidRPr="00813DCF">
              <w:rPr>
                <w:color w:val="000000"/>
                <w:sz w:val="26"/>
                <w:szCs w:val="26"/>
              </w:rPr>
              <w:t>Bài kiểm</w:t>
            </w:r>
            <w:r w:rsidR="0058626D">
              <w:rPr>
                <w:color w:val="000000"/>
                <w:sz w:val="26"/>
                <w:szCs w:val="26"/>
              </w:rPr>
              <w:t xml:space="preserve"> </w:t>
            </w:r>
            <w:r w:rsidRPr="00813DCF">
              <w:rPr>
                <w:color w:val="000000"/>
                <w:sz w:val="26"/>
                <w:szCs w:val="26"/>
              </w:rPr>
              <w:t>tra C1 – 4</w:t>
            </w:r>
          </w:p>
          <w:p w14:paraId="2AF54EB3" w14:textId="77777777" w:rsidR="00631142" w:rsidRPr="00813DCF" w:rsidRDefault="00631142" w:rsidP="00813DCF">
            <w:pPr>
              <w:widowControl w:val="0"/>
              <w:spacing w:before="20"/>
              <w:jc w:val="both"/>
              <w:rPr>
                <w:color w:val="000000"/>
                <w:sz w:val="26"/>
                <w:szCs w:val="26"/>
              </w:rPr>
            </w:pPr>
            <w:r w:rsidRPr="00813DCF">
              <w:rPr>
                <w:color w:val="000000"/>
                <w:sz w:val="26"/>
                <w:szCs w:val="26"/>
              </w:rPr>
              <w:t xml:space="preserve">Chương 4 ( tiếp) : Phòng chống địch tiến công bằng vũ khí công nghệ cao </w:t>
            </w:r>
          </w:p>
          <w:p w14:paraId="1FD8F562" w14:textId="77777777" w:rsidR="00631142" w:rsidRPr="00813DCF" w:rsidRDefault="00631142" w:rsidP="00813DCF">
            <w:pPr>
              <w:widowControl w:val="0"/>
              <w:spacing w:before="20"/>
              <w:jc w:val="both"/>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4A6799" w14:textId="77777777" w:rsidR="00631142" w:rsidRPr="00813DCF" w:rsidRDefault="00631142" w:rsidP="00813DCF">
            <w:pPr>
              <w:widowControl w:val="0"/>
              <w:spacing w:before="20"/>
              <w:jc w:val="both"/>
              <w:rPr>
                <w:color w:val="000000"/>
                <w:sz w:val="26"/>
                <w:szCs w:val="26"/>
              </w:rPr>
            </w:pPr>
            <w:r w:rsidRPr="00813DCF">
              <w:rPr>
                <w:color w:val="000000"/>
                <w:sz w:val="26"/>
                <w:szCs w:val="26"/>
              </w:rPr>
              <w:t>1.2, 2.1, 3.1, 3.2, 3.3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E753EDB" w14:textId="77777777" w:rsidR="00631142" w:rsidRPr="00813DCF" w:rsidRDefault="00631142" w:rsidP="00813DCF">
            <w:pPr>
              <w:widowControl w:val="0"/>
              <w:spacing w:before="20"/>
              <w:jc w:val="both"/>
              <w:rPr>
                <w:color w:val="000000"/>
                <w:sz w:val="26"/>
                <w:szCs w:val="26"/>
              </w:rPr>
            </w:pPr>
            <w:r w:rsidRPr="00813DCF">
              <w:rPr>
                <w:color w:val="000000"/>
                <w:sz w:val="26"/>
                <w:szCs w:val="26"/>
              </w:rPr>
              <w:t>Học ở nhà: Tự ôn tập C1 – 4</w:t>
            </w:r>
          </w:p>
          <w:p w14:paraId="72F9556F" w14:textId="77777777" w:rsidR="00631142" w:rsidRPr="00813DCF" w:rsidRDefault="00631142" w:rsidP="00813DCF">
            <w:pPr>
              <w:widowControl w:val="0"/>
              <w:spacing w:before="20"/>
              <w:jc w:val="both"/>
              <w:rPr>
                <w:color w:val="000000"/>
                <w:sz w:val="26"/>
                <w:szCs w:val="26"/>
              </w:rPr>
            </w:pPr>
            <w:r w:rsidRPr="00813DCF">
              <w:rPr>
                <w:color w:val="000000"/>
                <w:sz w:val="26"/>
                <w:szCs w:val="26"/>
              </w:rPr>
              <w:t>Kiểm tra: 2 tiết</w:t>
            </w:r>
          </w:p>
          <w:p w14:paraId="624F8985" w14:textId="77777777" w:rsidR="00631142" w:rsidRPr="00813DCF" w:rsidRDefault="00631142" w:rsidP="00813DCF">
            <w:pPr>
              <w:widowControl w:val="0"/>
              <w:spacing w:before="20"/>
              <w:jc w:val="both"/>
              <w:rPr>
                <w:color w:val="000000"/>
                <w:sz w:val="26"/>
                <w:szCs w:val="26"/>
              </w:rPr>
            </w:pPr>
            <w:r w:rsidRPr="00813DCF">
              <w:rPr>
                <w:color w:val="000000"/>
                <w:sz w:val="26"/>
                <w:szCs w:val="26"/>
              </w:rPr>
              <w:t xml:space="preserve">Thuyết giảng chương 4:  2 tiết </w:t>
            </w:r>
          </w:p>
          <w:p w14:paraId="205B9972" w14:textId="77777777" w:rsidR="00631142" w:rsidRPr="00813DCF" w:rsidRDefault="00631142" w:rsidP="00813DCF">
            <w:pPr>
              <w:widowControl w:val="0"/>
              <w:spacing w:before="20"/>
              <w:jc w:val="both"/>
              <w:rPr>
                <w:color w:val="000000"/>
                <w:sz w:val="26"/>
                <w:szCs w:val="26"/>
              </w:rPr>
            </w:pPr>
          </w:p>
        </w:tc>
        <w:tc>
          <w:tcPr>
            <w:tcW w:w="1247" w:type="dxa"/>
            <w:vMerge/>
            <w:tcBorders>
              <w:left w:val="single" w:sz="4" w:space="0" w:color="auto"/>
              <w:right w:val="single" w:sz="4" w:space="0" w:color="auto"/>
            </w:tcBorders>
            <w:shd w:val="clear" w:color="auto" w:fill="auto"/>
            <w:vAlign w:val="center"/>
          </w:tcPr>
          <w:p w14:paraId="751A73FE" w14:textId="77777777" w:rsidR="00631142" w:rsidRPr="00813DCF" w:rsidRDefault="00631142" w:rsidP="00813DCF">
            <w:pPr>
              <w:widowControl w:val="0"/>
              <w:spacing w:before="20"/>
              <w:jc w:val="both"/>
              <w:rPr>
                <w:color w:val="000000"/>
                <w:sz w:val="26"/>
                <w:szCs w:val="26"/>
              </w:rPr>
            </w:pPr>
          </w:p>
        </w:tc>
      </w:tr>
      <w:tr w:rsidR="00631142" w:rsidRPr="00813DCF" w14:paraId="13E6D830" w14:textId="77777777" w:rsidTr="0058626D">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53199EB6" w14:textId="3F4411F7" w:rsidR="00631142" w:rsidRPr="00813DCF" w:rsidRDefault="0058626D" w:rsidP="0058626D">
            <w:pPr>
              <w:widowControl w:val="0"/>
              <w:spacing w:before="20"/>
              <w:jc w:val="center"/>
              <w:rPr>
                <w:color w:val="000000"/>
                <w:sz w:val="26"/>
                <w:szCs w:val="26"/>
              </w:rPr>
            </w:pPr>
            <w:r>
              <w:rPr>
                <w:color w:val="000000"/>
                <w:sz w:val="26"/>
                <w:szCs w:val="26"/>
              </w:rPr>
              <w:t>8-12</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14:paraId="18EA7CBE" w14:textId="77777777" w:rsidR="00631142" w:rsidRPr="00813DCF" w:rsidRDefault="00631142" w:rsidP="00813DCF">
            <w:pPr>
              <w:widowControl w:val="0"/>
              <w:spacing w:before="20"/>
              <w:jc w:val="both"/>
              <w:rPr>
                <w:color w:val="000000"/>
                <w:sz w:val="26"/>
                <w:szCs w:val="26"/>
              </w:rPr>
            </w:pPr>
            <w:r w:rsidRPr="00813DCF">
              <w:rPr>
                <w:color w:val="000000"/>
                <w:sz w:val="26"/>
                <w:szCs w:val="26"/>
              </w:rPr>
              <w:t>Chương 5 - 6</w:t>
            </w:r>
          </w:p>
          <w:p w14:paraId="76C04994" w14:textId="77777777" w:rsidR="00631142" w:rsidRPr="00813DCF" w:rsidRDefault="00631142" w:rsidP="00813DCF">
            <w:pPr>
              <w:widowControl w:val="0"/>
              <w:spacing w:before="20"/>
              <w:jc w:val="both"/>
              <w:rPr>
                <w:color w:val="000000"/>
                <w:sz w:val="26"/>
                <w:szCs w:val="26"/>
              </w:rPr>
            </w:pPr>
            <w:r w:rsidRPr="00813DCF">
              <w:rPr>
                <w:color w:val="000000"/>
                <w:sz w:val="26"/>
                <w:szCs w:val="26"/>
              </w:rPr>
              <w:t xml:space="preserve">Giới thiệu chung về các quân, binh chủng trong quân đội </w:t>
            </w:r>
          </w:p>
          <w:p w14:paraId="49D3BAAF" w14:textId="77777777" w:rsidR="00631142" w:rsidRPr="00813DCF" w:rsidRDefault="00631142" w:rsidP="00813DCF">
            <w:pPr>
              <w:widowControl w:val="0"/>
              <w:spacing w:before="20"/>
              <w:jc w:val="both"/>
              <w:rPr>
                <w:color w:val="000000"/>
                <w:sz w:val="26"/>
                <w:szCs w:val="26"/>
              </w:rPr>
            </w:pPr>
            <w:r w:rsidRPr="00813DCF">
              <w:rPr>
                <w:color w:val="000000"/>
                <w:sz w:val="26"/>
                <w:szCs w:val="26"/>
              </w:rPr>
              <w:t xml:space="preserve">Ba môn quân sự phối hợp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ADB898" w14:textId="77777777" w:rsidR="00631142" w:rsidRPr="00813DCF" w:rsidRDefault="00631142" w:rsidP="00813DCF">
            <w:pPr>
              <w:widowControl w:val="0"/>
              <w:spacing w:before="20"/>
              <w:jc w:val="both"/>
              <w:rPr>
                <w:color w:val="000000"/>
                <w:sz w:val="26"/>
                <w:szCs w:val="26"/>
              </w:rPr>
            </w:pPr>
            <w:r w:rsidRPr="00813DCF">
              <w:rPr>
                <w:color w:val="000000"/>
                <w:sz w:val="26"/>
                <w:szCs w:val="26"/>
              </w:rPr>
              <w:t>1.3, 3.1, 3.2, 3.3, 3.4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8F8412" w14:textId="77777777" w:rsidR="00631142" w:rsidRPr="00813DCF" w:rsidRDefault="00631142" w:rsidP="00813DCF">
            <w:pPr>
              <w:widowControl w:val="0"/>
              <w:spacing w:before="20"/>
              <w:jc w:val="both"/>
              <w:rPr>
                <w:color w:val="000000"/>
                <w:sz w:val="26"/>
                <w:szCs w:val="26"/>
              </w:rPr>
            </w:pPr>
            <w:r w:rsidRPr="00813DCF">
              <w:rPr>
                <w:color w:val="000000"/>
                <w:sz w:val="26"/>
                <w:szCs w:val="26"/>
              </w:rPr>
              <w:t>Học ở nhà: Nghiên cứu trước tài liệu Chương 5-6</w:t>
            </w:r>
          </w:p>
          <w:p w14:paraId="5F7A7A94" w14:textId="2E4A0809" w:rsidR="00631142" w:rsidRPr="00813DCF" w:rsidRDefault="00631142" w:rsidP="0058626D">
            <w:pPr>
              <w:widowControl w:val="0"/>
              <w:spacing w:before="20"/>
              <w:jc w:val="both"/>
              <w:rPr>
                <w:color w:val="000000"/>
                <w:sz w:val="26"/>
                <w:szCs w:val="26"/>
              </w:rPr>
            </w:pPr>
            <w:r w:rsidRPr="00813DCF">
              <w:rPr>
                <w:color w:val="000000"/>
                <w:sz w:val="26"/>
                <w:szCs w:val="26"/>
              </w:rPr>
              <w:t>Thuyết giảng chương 5.6: 4 tiết / buổi</w:t>
            </w:r>
          </w:p>
        </w:tc>
        <w:tc>
          <w:tcPr>
            <w:tcW w:w="1247" w:type="dxa"/>
            <w:vMerge/>
            <w:tcBorders>
              <w:left w:val="single" w:sz="4" w:space="0" w:color="auto"/>
              <w:bottom w:val="single" w:sz="4" w:space="0" w:color="auto"/>
              <w:right w:val="single" w:sz="4" w:space="0" w:color="auto"/>
            </w:tcBorders>
            <w:shd w:val="clear" w:color="auto" w:fill="auto"/>
            <w:vAlign w:val="center"/>
          </w:tcPr>
          <w:p w14:paraId="78BD5EB2" w14:textId="77777777" w:rsidR="00631142" w:rsidRPr="00813DCF" w:rsidRDefault="00631142" w:rsidP="00813DCF">
            <w:pPr>
              <w:widowControl w:val="0"/>
              <w:spacing w:before="20"/>
              <w:jc w:val="both"/>
              <w:rPr>
                <w:color w:val="000000"/>
                <w:sz w:val="26"/>
                <w:szCs w:val="26"/>
              </w:rPr>
            </w:pPr>
          </w:p>
        </w:tc>
      </w:tr>
      <w:tr w:rsidR="00807274" w:rsidRPr="00813DCF" w14:paraId="5195D0B4" w14:textId="77777777" w:rsidTr="0058626D">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1A00774A" w14:textId="483B637E" w:rsidR="00807274" w:rsidRPr="00813DCF" w:rsidRDefault="0058626D" w:rsidP="0058626D">
            <w:pPr>
              <w:widowControl w:val="0"/>
              <w:spacing w:before="20"/>
              <w:jc w:val="center"/>
              <w:rPr>
                <w:color w:val="000000"/>
                <w:sz w:val="26"/>
                <w:szCs w:val="26"/>
              </w:rPr>
            </w:pPr>
            <w:r>
              <w:rPr>
                <w:color w:val="000000"/>
                <w:sz w:val="26"/>
                <w:szCs w:val="26"/>
              </w:rPr>
              <w:t>13</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14:paraId="1EED2129" w14:textId="77777777" w:rsidR="00807274" w:rsidRPr="00813DCF" w:rsidRDefault="00807274" w:rsidP="00813DCF">
            <w:pPr>
              <w:widowControl w:val="0"/>
              <w:spacing w:before="20"/>
              <w:jc w:val="both"/>
              <w:rPr>
                <w:color w:val="000000"/>
                <w:sz w:val="26"/>
                <w:szCs w:val="26"/>
              </w:rPr>
            </w:pPr>
            <w:r w:rsidRPr="00813DCF">
              <w:rPr>
                <w:color w:val="000000"/>
                <w:sz w:val="26"/>
                <w:szCs w:val="26"/>
              </w:rPr>
              <w:t xml:space="preserve">Thi kết thúc học phần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1DDC1E" w14:textId="77777777" w:rsidR="00807274" w:rsidRPr="00813DCF" w:rsidRDefault="00807274" w:rsidP="00813DCF">
            <w:pPr>
              <w:widowControl w:val="0"/>
              <w:spacing w:before="20"/>
              <w:jc w:val="both"/>
              <w:rPr>
                <w:color w:val="000000"/>
                <w:sz w:val="26"/>
                <w:szCs w:val="26"/>
              </w:rPr>
            </w:pPr>
            <w:r w:rsidRPr="00813DCF">
              <w:rPr>
                <w:color w:val="000000"/>
                <w:sz w:val="26"/>
                <w:szCs w:val="26"/>
              </w:rPr>
              <w:t>1.2, 3.1, 3.2, 3.3, 3.4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692238C" w14:textId="77777777" w:rsidR="00807274" w:rsidRPr="00813DCF" w:rsidRDefault="00807274" w:rsidP="00813DCF">
            <w:pPr>
              <w:widowControl w:val="0"/>
              <w:spacing w:before="20"/>
              <w:jc w:val="both"/>
              <w:rPr>
                <w:color w:val="000000"/>
                <w:sz w:val="26"/>
                <w:szCs w:val="26"/>
              </w:rPr>
            </w:pPr>
            <w:r w:rsidRPr="00813DCF">
              <w:rPr>
                <w:color w:val="000000"/>
                <w:sz w:val="26"/>
                <w:szCs w:val="26"/>
              </w:rPr>
              <w:t>Sinh viên làm bài tự luận, thời gian 60 phút</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1F6A71A0" w14:textId="50D4000F" w:rsidR="00807274" w:rsidRPr="00813DCF" w:rsidRDefault="00807274" w:rsidP="00813DCF">
            <w:pPr>
              <w:widowControl w:val="0"/>
              <w:spacing w:before="20"/>
              <w:jc w:val="both"/>
              <w:rPr>
                <w:color w:val="000000"/>
                <w:sz w:val="26"/>
                <w:szCs w:val="26"/>
              </w:rPr>
            </w:pPr>
            <w:r w:rsidRPr="00813DCF">
              <w:rPr>
                <w:color w:val="000000"/>
                <w:sz w:val="26"/>
                <w:szCs w:val="26"/>
              </w:rPr>
              <w:t xml:space="preserve">Bài thi kết thúc học phần </w:t>
            </w:r>
            <w:r w:rsidR="004365C7">
              <w:rPr>
                <w:color w:val="000000"/>
                <w:sz w:val="26"/>
                <w:szCs w:val="26"/>
              </w:rPr>
              <w:t>7</w:t>
            </w:r>
            <w:r w:rsidRPr="00813DCF">
              <w:rPr>
                <w:color w:val="000000"/>
                <w:sz w:val="26"/>
                <w:szCs w:val="26"/>
              </w:rPr>
              <w:t>0%</w:t>
            </w:r>
          </w:p>
        </w:tc>
      </w:tr>
    </w:tbl>
    <w:p w14:paraId="7B747176" w14:textId="176C875B" w:rsidR="00807274" w:rsidRPr="0017683B" w:rsidRDefault="00807274" w:rsidP="0017683B">
      <w:pPr>
        <w:spacing w:beforeLines="20" w:before="48"/>
        <w:rPr>
          <w:b/>
          <w:bCs/>
          <w:sz w:val="26"/>
          <w:szCs w:val="26"/>
          <w:lang w:val="vi-VN"/>
        </w:rPr>
      </w:pPr>
      <w:r w:rsidRPr="0017683B">
        <w:rPr>
          <w:b/>
          <w:bCs/>
          <w:sz w:val="26"/>
          <w:szCs w:val="26"/>
          <w:lang w:val="vi-VN"/>
        </w:rPr>
        <w:t>8.4. Học phần IV: Kỹ thuật bắn súng tiểu liên AK và chiến thuật</w:t>
      </w:r>
    </w:p>
    <w:tbl>
      <w:tblPr>
        <w:tblW w:w="99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3655"/>
        <w:gridCol w:w="993"/>
        <w:gridCol w:w="3229"/>
        <w:gridCol w:w="1228"/>
      </w:tblGrid>
      <w:tr w:rsidR="004F50BE" w:rsidRPr="0020695D" w14:paraId="21EEB62A" w14:textId="77777777" w:rsidTr="00BC1950">
        <w:tc>
          <w:tcPr>
            <w:tcW w:w="881" w:type="dxa"/>
            <w:shd w:val="clear" w:color="auto" w:fill="auto"/>
            <w:vAlign w:val="center"/>
          </w:tcPr>
          <w:p w14:paraId="2D3DCA48" w14:textId="2125776C" w:rsidR="004F50BE" w:rsidRPr="0020695D" w:rsidRDefault="004F50BE" w:rsidP="00BC1950">
            <w:pPr>
              <w:widowControl w:val="0"/>
              <w:spacing w:beforeLines="20" w:before="48"/>
              <w:jc w:val="center"/>
              <w:rPr>
                <w:b/>
              </w:rPr>
            </w:pPr>
            <w:r w:rsidRPr="0020695D">
              <w:rPr>
                <w:b/>
              </w:rPr>
              <w:t>Tuần</w:t>
            </w:r>
          </w:p>
        </w:tc>
        <w:tc>
          <w:tcPr>
            <w:tcW w:w="3655" w:type="dxa"/>
            <w:shd w:val="clear" w:color="auto" w:fill="auto"/>
            <w:vAlign w:val="center"/>
          </w:tcPr>
          <w:p w14:paraId="49FACED9" w14:textId="51F6E4E1" w:rsidR="004F50BE" w:rsidRPr="0020695D" w:rsidRDefault="004F50BE" w:rsidP="00BC1950">
            <w:pPr>
              <w:widowControl w:val="0"/>
              <w:spacing w:beforeLines="20" w:before="48"/>
              <w:jc w:val="center"/>
              <w:rPr>
                <w:b/>
              </w:rPr>
            </w:pPr>
            <w:r w:rsidRPr="0020695D">
              <w:rPr>
                <w:b/>
              </w:rPr>
              <w:t>Nội dung</w:t>
            </w:r>
          </w:p>
        </w:tc>
        <w:tc>
          <w:tcPr>
            <w:tcW w:w="993" w:type="dxa"/>
            <w:shd w:val="clear" w:color="auto" w:fill="auto"/>
            <w:vAlign w:val="center"/>
          </w:tcPr>
          <w:p w14:paraId="35DE465B" w14:textId="2870E036" w:rsidR="004F50BE" w:rsidRPr="0020695D" w:rsidRDefault="004F50BE" w:rsidP="004F50BE">
            <w:pPr>
              <w:widowControl w:val="0"/>
              <w:spacing w:beforeLines="20" w:before="48"/>
              <w:jc w:val="center"/>
              <w:rPr>
                <w:b/>
              </w:rPr>
            </w:pPr>
            <w:r w:rsidRPr="0020695D">
              <w:rPr>
                <w:b/>
              </w:rPr>
              <w:t xml:space="preserve">CĐR </w:t>
            </w:r>
            <w:r>
              <w:rPr>
                <w:b/>
              </w:rPr>
              <w:t>HP</w:t>
            </w:r>
            <w:r w:rsidRPr="0020695D">
              <w:rPr>
                <w:b/>
              </w:rPr>
              <w:t xml:space="preserve"> </w:t>
            </w:r>
          </w:p>
        </w:tc>
        <w:tc>
          <w:tcPr>
            <w:tcW w:w="3229" w:type="dxa"/>
            <w:shd w:val="clear" w:color="auto" w:fill="auto"/>
            <w:vAlign w:val="center"/>
          </w:tcPr>
          <w:p w14:paraId="41AB3C42" w14:textId="77777777" w:rsidR="004F50BE" w:rsidRPr="0020695D" w:rsidRDefault="004F50BE" w:rsidP="004F50BE">
            <w:pPr>
              <w:widowControl w:val="0"/>
              <w:spacing w:beforeLines="20" w:before="48"/>
              <w:jc w:val="center"/>
              <w:rPr>
                <w:b/>
              </w:rPr>
            </w:pPr>
            <w:r w:rsidRPr="0020695D">
              <w:rPr>
                <w:b/>
              </w:rPr>
              <w:t>Hoạt động</w:t>
            </w:r>
          </w:p>
          <w:p w14:paraId="7F6C821D" w14:textId="6133768F" w:rsidR="004F50BE" w:rsidRPr="0020695D" w:rsidRDefault="004F50BE" w:rsidP="004F50BE">
            <w:pPr>
              <w:widowControl w:val="0"/>
              <w:spacing w:beforeLines="20" w:before="48"/>
              <w:jc w:val="center"/>
              <w:rPr>
                <w:b/>
              </w:rPr>
            </w:pPr>
            <w:r w:rsidRPr="0020695D">
              <w:rPr>
                <w:b/>
              </w:rPr>
              <w:t xml:space="preserve">dạy và học </w:t>
            </w:r>
          </w:p>
        </w:tc>
        <w:tc>
          <w:tcPr>
            <w:tcW w:w="1228" w:type="dxa"/>
            <w:shd w:val="clear" w:color="auto" w:fill="auto"/>
            <w:vAlign w:val="center"/>
          </w:tcPr>
          <w:p w14:paraId="29B50E34" w14:textId="0E5829D6" w:rsidR="004F50BE" w:rsidRPr="0020695D" w:rsidRDefault="004F50BE" w:rsidP="004F50BE">
            <w:pPr>
              <w:widowControl w:val="0"/>
              <w:spacing w:beforeLines="20" w:before="48"/>
              <w:jc w:val="center"/>
              <w:rPr>
                <w:b/>
              </w:rPr>
            </w:pPr>
            <w:r w:rsidRPr="0020695D">
              <w:rPr>
                <w:b/>
              </w:rPr>
              <w:t>Bài đánh giá</w:t>
            </w:r>
          </w:p>
        </w:tc>
      </w:tr>
      <w:tr w:rsidR="00807274" w:rsidRPr="0020695D" w14:paraId="4EBB611F" w14:textId="77777777" w:rsidTr="00BC1950">
        <w:tc>
          <w:tcPr>
            <w:tcW w:w="881" w:type="dxa"/>
            <w:shd w:val="clear" w:color="auto" w:fill="auto"/>
            <w:vAlign w:val="center"/>
          </w:tcPr>
          <w:p w14:paraId="5DCF1CFF" w14:textId="77777777" w:rsidR="00807274" w:rsidRPr="0020695D" w:rsidRDefault="00807274" w:rsidP="0017683B">
            <w:pPr>
              <w:widowControl w:val="0"/>
              <w:spacing w:beforeLines="20" w:before="48"/>
              <w:jc w:val="center"/>
              <w:rPr>
                <w:b/>
              </w:rPr>
            </w:pPr>
            <w:r w:rsidRPr="0020695D">
              <w:rPr>
                <w:b/>
              </w:rPr>
              <w:t>[1]</w:t>
            </w:r>
          </w:p>
        </w:tc>
        <w:tc>
          <w:tcPr>
            <w:tcW w:w="3655" w:type="dxa"/>
            <w:shd w:val="clear" w:color="auto" w:fill="auto"/>
            <w:vAlign w:val="center"/>
          </w:tcPr>
          <w:p w14:paraId="6D983983" w14:textId="77777777" w:rsidR="00807274" w:rsidRPr="0020695D" w:rsidRDefault="00807274" w:rsidP="0017683B">
            <w:pPr>
              <w:widowControl w:val="0"/>
              <w:spacing w:beforeLines="20" w:before="48"/>
              <w:jc w:val="center"/>
              <w:rPr>
                <w:b/>
              </w:rPr>
            </w:pPr>
            <w:r w:rsidRPr="0020695D">
              <w:rPr>
                <w:b/>
              </w:rPr>
              <w:t>[2]</w:t>
            </w:r>
          </w:p>
        </w:tc>
        <w:tc>
          <w:tcPr>
            <w:tcW w:w="993" w:type="dxa"/>
            <w:shd w:val="clear" w:color="auto" w:fill="auto"/>
            <w:vAlign w:val="center"/>
          </w:tcPr>
          <w:p w14:paraId="03E35B11" w14:textId="77777777" w:rsidR="00807274" w:rsidRPr="0020695D" w:rsidRDefault="00807274" w:rsidP="0017683B">
            <w:pPr>
              <w:widowControl w:val="0"/>
              <w:spacing w:beforeLines="20" w:before="48"/>
              <w:jc w:val="center"/>
              <w:rPr>
                <w:b/>
              </w:rPr>
            </w:pPr>
            <w:r w:rsidRPr="0020695D">
              <w:rPr>
                <w:b/>
              </w:rPr>
              <w:t>[3]</w:t>
            </w:r>
          </w:p>
        </w:tc>
        <w:tc>
          <w:tcPr>
            <w:tcW w:w="3229" w:type="dxa"/>
            <w:shd w:val="clear" w:color="auto" w:fill="auto"/>
            <w:vAlign w:val="center"/>
          </w:tcPr>
          <w:p w14:paraId="4429540C" w14:textId="77777777" w:rsidR="00807274" w:rsidRPr="0020695D" w:rsidRDefault="00807274" w:rsidP="0017683B">
            <w:pPr>
              <w:widowControl w:val="0"/>
              <w:spacing w:beforeLines="20" w:before="48"/>
              <w:jc w:val="center"/>
              <w:rPr>
                <w:b/>
              </w:rPr>
            </w:pPr>
            <w:r w:rsidRPr="0020695D">
              <w:rPr>
                <w:b/>
              </w:rPr>
              <w:t>[4]</w:t>
            </w:r>
          </w:p>
        </w:tc>
        <w:tc>
          <w:tcPr>
            <w:tcW w:w="1228" w:type="dxa"/>
            <w:shd w:val="clear" w:color="auto" w:fill="auto"/>
            <w:vAlign w:val="center"/>
          </w:tcPr>
          <w:p w14:paraId="008A2508" w14:textId="77777777" w:rsidR="00807274" w:rsidRPr="0020695D" w:rsidRDefault="00807274" w:rsidP="0017683B">
            <w:pPr>
              <w:widowControl w:val="0"/>
              <w:spacing w:beforeLines="20" w:before="48"/>
              <w:jc w:val="center"/>
              <w:rPr>
                <w:b/>
              </w:rPr>
            </w:pPr>
            <w:r w:rsidRPr="0020695D">
              <w:rPr>
                <w:b/>
              </w:rPr>
              <w:t>[5]</w:t>
            </w:r>
          </w:p>
        </w:tc>
      </w:tr>
      <w:tr w:rsidR="00631142" w:rsidRPr="00813DCF" w14:paraId="065ECDC8" w14:textId="77777777" w:rsidTr="00BC1950">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0589CB77" w14:textId="77777777" w:rsidR="00631142" w:rsidRPr="00813DCF" w:rsidRDefault="00631142" w:rsidP="00BC1950">
            <w:pPr>
              <w:widowControl w:val="0"/>
              <w:spacing w:before="20"/>
              <w:jc w:val="center"/>
              <w:rPr>
                <w:color w:val="000000"/>
                <w:sz w:val="26"/>
                <w:szCs w:val="26"/>
              </w:rPr>
            </w:pPr>
            <w:r w:rsidRPr="00813DCF">
              <w:rPr>
                <w:color w:val="000000"/>
                <w:sz w:val="26"/>
                <w:szCs w:val="26"/>
              </w:rPr>
              <w:t>1 - 6</w:t>
            </w:r>
          </w:p>
          <w:p w14:paraId="124F5413" w14:textId="77777777" w:rsidR="00631142" w:rsidRPr="00813DCF" w:rsidRDefault="00631142" w:rsidP="00BC1950">
            <w:pPr>
              <w:widowControl w:val="0"/>
              <w:spacing w:before="20"/>
              <w:jc w:val="center"/>
              <w:rPr>
                <w:color w:val="000000"/>
                <w:sz w:val="26"/>
                <w:szCs w:val="26"/>
              </w:rPr>
            </w:pPr>
          </w:p>
          <w:p w14:paraId="08590717" w14:textId="77777777" w:rsidR="00631142" w:rsidRPr="00813DCF" w:rsidRDefault="00631142" w:rsidP="00BC1950">
            <w:pPr>
              <w:widowControl w:val="0"/>
              <w:spacing w:before="20"/>
              <w:jc w:val="center"/>
              <w:rPr>
                <w:color w:val="000000"/>
                <w:sz w:val="26"/>
                <w:szCs w:val="26"/>
              </w:rPr>
            </w:pPr>
          </w:p>
        </w:tc>
        <w:tc>
          <w:tcPr>
            <w:tcW w:w="3655" w:type="dxa"/>
            <w:tcBorders>
              <w:top w:val="single" w:sz="4" w:space="0" w:color="auto"/>
              <w:left w:val="single" w:sz="4" w:space="0" w:color="auto"/>
              <w:bottom w:val="single" w:sz="4" w:space="0" w:color="auto"/>
              <w:right w:val="single" w:sz="4" w:space="0" w:color="auto"/>
            </w:tcBorders>
            <w:shd w:val="clear" w:color="auto" w:fill="auto"/>
            <w:vAlign w:val="center"/>
          </w:tcPr>
          <w:p w14:paraId="5A71BAF2" w14:textId="77777777" w:rsidR="00631142" w:rsidRPr="00813DCF" w:rsidRDefault="00631142" w:rsidP="00813DCF">
            <w:pPr>
              <w:widowControl w:val="0"/>
              <w:spacing w:before="20"/>
              <w:jc w:val="both"/>
              <w:rPr>
                <w:color w:val="000000"/>
                <w:sz w:val="26"/>
                <w:szCs w:val="26"/>
              </w:rPr>
            </w:pPr>
            <w:r w:rsidRPr="00813DCF">
              <w:rPr>
                <w:color w:val="000000"/>
                <w:sz w:val="26"/>
                <w:szCs w:val="26"/>
              </w:rPr>
              <w:t xml:space="preserve">Chương 1 </w:t>
            </w:r>
          </w:p>
          <w:p w14:paraId="581DBB97" w14:textId="77777777" w:rsidR="00631142" w:rsidRPr="00813DCF" w:rsidRDefault="00631142" w:rsidP="00813DCF">
            <w:pPr>
              <w:widowControl w:val="0"/>
              <w:spacing w:before="20"/>
              <w:jc w:val="both"/>
              <w:rPr>
                <w:color w:val="000000"/>
                <w:sz w:val="26"/>
                <w:szCs w:val="26"/>
              </w:rPr>
            </w:pPr>
            <w:r w:rsidRPr="00813DCF">
              <w:rPr>
                <w:color w:val="000000"/>
                <w:sz w:val="26"/>
                <w:szCs w:val="26"/>
              </w:rPr>
              <w:t xml:space="preserve">Kỹ thuật bắn súng tiểu liên AK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7B27C5B" w14:textId="77777777" w:rsidR="00631142" w:rsidRPr="00813DCF" w:rsidRDefault="00631142" w:rsidP="00813DCF">
            <w:pPr>
              <w:widowControl w:val="0"/>
              <w:spacing w:before="20"/>
              <w:jc w:val="both"/>
              <w:rPr>
                <w:color w:val="000000"/>
                <w:sz w:val="26"/>
                <w:szCs w:val="26"/>
              </w:rPr>
            </w:pPr>
            <w:r w:rsidRPr="00813DCF">
              <w:rPr>
                <w:color w:val="000000"/>
                <w:sz w:val="26"/>
                <w:szCs w:val="26"/>
              </w:rPr>
              <w:t xml:space="preserve">1.2, 2.1, 3.1, 3.2, </w:t>
            </w:r>
          </w:p>
          <w:p w14:paraId="65596322" w14:textId="77777777" w:rsidR="00631142" w:rsidRPr="00813DCF" w:rsidRDefault="00631142" w:rsidP="00813DCF">
            <w:pPr>
              <w:widowControl w:val="0"/>
              <w:spacing w:before="20"/>
              <w:jc w:val="both"/>
              <w:rPr>
                <w:color w:val="000000"/>
                <w:sz w:val="26"/>
                <w:szCs w:val="26"/>
              </w:rPr>
            </w:pPr>
            <w:r w:rsidRPr="00813DCF">
              <w:rPr>
                <w:color w:val="000000"/>
                <w:sz w:val="26"/>
                <w:szCs w:val="26"/>
              </w:rPr>
              <w:t>3.3</w:t>
            </w:r>
          </w:p>
        </w:tc>
        <w:tc>
          <w:tcPr>
            <w:tcW w:w="3229" w:type="dxa"/>
            <w:tcBorders>
              <w:top w:val="single" w:sz="4" w:space="0" w:color="auto"/>
              <w:left w:val="single" w:sz="4" w:space="0" w:color="auto"/>
              <w:bottom w:val="single" w:sz="4" w:space="0" w:color="auto"/>
              <w:right w:val="single" w:sz="4" w:space="0" w:color="auto"/>
            </w:tcBorders>
            <w:shd w:val="clear" w:color="auto" w:fill="auto"/>
            <w:vAlign w:val="center"/>
          </w:tcPr>
          <w:p w14:paraId="313CF268" w14:textId="77777777" w:rsidR="00631142" w:rsidRPr="00813DCF" w:rsidRDefault="00631142" w:rsidP="00813DCF">
            <w:pPr>
              <w:widowControl w:val="0"/>
              <w:spacing w:before="20"/>
              <w:jc w:val="both"/>
              <w:rPr>
                <w:color w:val="000000"/>
                <w:sz w:val="26"/>
                <w:szCs w:val="26"/>
              </w:rPr>
            </w:pPr>
            <w:r w:rsidRPr="00813DCF">
              <w:rPr>
                <w:color w:val="000000"/>
                <w:sz w:val="26"/>
                <w:szCs w:val="26"/>
              </w:rPr>
              <w:t>Học ở nhà: Nghiên cứu trước tài liệu Chương 1</w:t>
            </w:r>
          </w:p>
          <w:p w14:paraId="0A2C5E92" w14:textId="77777777" w:rsidR="00631142" w:rsidRPr="00813DCF" w:rsidRDefault="00631142" w:rsidP="00813DCF">
            <w:pPr>
              <w:widowControl w:val="0"/>
              <w:spacing w:before="20"/>
              <w:jc w:val="both"/>
              <w:rPr>
                <w:color w:val="000000"/>
                <w:sz w:val="26"/>
                <w:szCs w:val="26"/>
              </w:rPr>
            </w:pPr>
            <w:r w:rsidRPr="00813DCF">
              <w:rPr>
                <w:color w:val="000000"/>
                <w:sz w:val="26"/>
                <w:szCs w:val="26"/>
              </w:rPr>
              <w:t>Thuyết giảng: 2 tiết</w:t>
            </w:r>
          </w:p>
          <w:p w14:paraId="6334B1E5" w14:textId="77777777" w:rsidR="00631142" w:rsidRPr="00813DCF" w:rsidRDefault="00631142" w:rsidP="00813DCF">
            <w:pPr>
              <w:widowControl w:val="0"/>
              <w:spacing w:before="20"/>
              <w:jc w:val="both"/>
              <w:rPr>
                <w:color w:val="000000"/>
                <w:sz w:val="26"/>
                <w:szCs w:val="26"/>
              </w:rPr>
            </w:pPr>
            <w:r w:rsidRPr="00813DCF">
              <w:rPr>
                <w:color w:val="000000"/>
                <w:sz w:val="26"/>
                <w:szCs w:val="26"/>
              </w:rPr>
              <w:t>Thực hành: 22 tiết</w:t>
            </w:r>
          </w:p>
        </w:tc>
        <w:tc>
          <w:tcPr>
            <w:tcW w:w="1228" w:type="dxa"/>
            <w:vMerge w:val="restart"/>
            <w:tcBorders>
              <w:top w:val="single" w:sz="4" w:space="0" w:color="auto"/>
              <w:left w:val="single" w:sz="4" w:space="0" w:color="auto"/>
              <w:right w:val="single" w:sz="4" w:space="0" w:color="auto"/>
            </w:tcBorders>
            <w:shd w:val="clear" w:color="auto" w:fill="auto"/>
            <w:vAlign w:val="center"/>
          </w:tcPr>
          <w:p w14:paraId="77999A7F" w14:textId="77777777" w:rsidR="00631142" w:rsidRPr="00813DCF" w:rsidRDefault="00631142" w:rsidP="00813DCF">
            <w:pPr>
              <w:widowControl w:val="0"/>
              <w:spacing w:before="20"/>
              <w:jc w:val="both"/>
              <w:rPr>
                <w:color w:val="000000"/>
                <w:sz w:val="26"/>
                <w:szCs w:val="26"/>
              </w:rPr>
            </w:pPr>
            <w:r w:rsidRPr="00813DCF">
              <w:rPr>
                <w:color w:val="000000"/>
                <w:sz w:val="26"/>
                <w:szCs w:val="26"/>
              </w:rPr>
              <w:t xml:space="preserve">Đánh giá quá trình, thái độ học tập, mức độ chủ động và tích cực trong học tập </w:t>
            </w:r>
          </w:p>
          <w:p w14:paraId="5AC8E116" w14:textId="77777777" w:rsidR="00631142" w:rsidRPr="00813DCF" w:rsidRDefault="00631142" w:rsidP="00813DCF">
            <w:pPr>
              <w:widowControl w:val="0"/>
              <w:spacing w:before="20"/>
              <w:jc w:val="both"/>
              <w:rPr>
                <w:color w:val="000000"/>
                <w:sz w:val="26"/>
                <w:szCs w:val="26"/>
              </w:rPr>
            </w:pPr>
            <w:r w:rsidRPr="00813DCF">
              <w:rPr>
                <w:color w:val="000000"/>
                <w:sz w:val="26"/>
                <w:szCs w:val="26"/>
              </w:rPr>
              <w:t>10%</w:t>
            </w:r>
          </w:p>
          <w:p w14:paraId="0E7A56C0" w14:textId="283997FF" w:rsidR="00631142" w:rsidRPr="00813DCF" w:rsidRDefault="00631142" w:rsidP="00813DCF">
            <w:pPr>
              <w:widowControl w:val="0"/>
              <w:spacing w:before="20"/>
              <w:jc w:val="both"/>
              <w:rPr>
                <w:color w:val="000000"/>
                <w:sz w:val="26"/>
                <w:szCs w:val="26"/>
              </w:rPr>
            </w:pPr>
            <w:r w:rsidRPr="00813DCF">
              <w:rPr>
                <w:color w:val="000000"/>
                <w:sz w:val="26"/>
                <w:szCs w:val="26"/>
              </w:rPr>
              <w:t>Bài kiểm tra 20%</w:t>
            </w:r>
          </w:p>
        </w:tc>
      </w:tr>
      <w:tr w:rsidR="00631142" w:rsidRPr="00813DCF" w14:paraId="4F578052" w14:textId="77777777" w:rsidTr="00BC1950">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7E0936D0" w14:textId="77777777" w:rsidR="00631142" w:rsidRPr="00813DCF" w:rsidRDefault="00631142" w:rsidP="00BC1950">
            <w:pPr>
              <w:widowControl w:val="0"/>
              <w:spacing w:before="20"/>
              <w:jc w:val="center"/>
              <w:rPr>
                <w:color w:val="000000"/>
                <w:sz w:val="26"/>
                <w:szCs w:val="26"/>
              </w:rPr>
            </w:pPr>
            <w:r w:rsidRPr="00813DCF">
              <w:rPr>
                <w:color w:val="000000"/>
                <w:sz w:val="26"/>
                <w:szCs w:val="26"/>
              </w:rPr>
              <w:t>7</w:t>
            </w:r>
          </w:p>
        </w:tc>
        <w:tc>
          <w:tcPr>
            <w:tcW w:w="3655" w:type="dxa"/>
            <w:tcBorders>
              <w:top w:val="single" w:sz="4" w:space="0" w:color="auto"/>
              <w:left w:val="single" w:sz="4" w:space="0" w:color="auto"/>
              <w:bottom w:val="single" w:sz="4" w:space="0" w:color="auto"/>
              <w:right w:val="single" w:sz="4" w:space="0" w:color="auto"/>
            </w:tcBorders>
            <w:shd w:val="clear" w:color="auto" w:fill="auto"/>
            <w:vAlign w:val="center"/>
          </w:tcPr>
          <w:p w14:paraId="4288BC81" w14:textId="77777777" w:rsidR="00631142" w:rsidRPr="00813DCF" w:rsidRDefault="00631142" w:rsidP="00813DCF">
            <w:pPr>
              <w:widowControl w:val="0"/>
              <w:spacing w:before="20"/>
              <w:jc w:val="both"/>
              <w:rPr>
                <w:color w:val="000000"/>
                <w:sz w:val="26"/>
                <w:szCs w:val="26"/>
              </w:rPr>
            </w:pPr>
          </w:p>
          <w:p w14:paraId="12B46CEB" w14:textId="77777777" w:rsidR="00631142" w:rsidRPr="00813DCF" w:rsidRDefault="00631142" w:rsidP="00813DCF">
            <w:pPr>
              <w:widowControl w:val="0"/>
              <w:spacing w:before="20"/>
              <w:jc w:val="both"/>
              <w:rPr>
                <w:color w:val="000000"/>
                <w:sz w:val="26"/>
                <w:szCs w:val="26"/>
              </w:rPr>
            </w:pPr>
            <w:r w:rsidRPr="00813DCF">
              <w:rPr>
                <w:color w:val="000000"/>
                <w:sz w:val="26"/>
                <w:szCs w:val="26"/>
              </w:rPr>
              <w:t xml:space="preserve">Chương 2: Thực hành sử dụng một số loại lựu đoạn Việt Nam </w:t>
            </w:r>
          </w:p>
          <w:p w14:paraId="2EC334DC" w14:textId="77777777" w:rsidR="00631142" w:rsidRPr="00813DCF" w:rsidRDefault="00631142" w:rsidP="00813DCF">
            <w:pPr>
              <w:widowControl w:val="0"/>
              <w:spacing w:before="20"/>
              <w:jc w:val="both"/>
              <w:rPr>
                <w:color w:val="000000"/>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CFAC53" w14:textId="77777777" w:rsidR="00631142" w:rsidRPr="00813DCF" w:rsidRDefault="00631142" w:rsidP="00813DCF">
            <w:pPr>
              <w:widowControl w:val="0"/>
              <w:spacing w:before="20"/>
              <w:jc w:val="both"/>
              <w:rPr>
                <w:color w:val="000000"/>
                <w:sz w:val="26"/>
                <w:szCs w:val="26"/>
              </w:rPr>
            </w:pPr>
            <w:r w:rsidRPr="00813DCF">
              <w:rPr>
                <w:color w:val="000000"/>
                <w:sz w:val="26"/>
                <w:szCs w:val="26"/>
              </w:rPr>
              <w:t>1.2, 2.1, 3.1, 3.2, 3.3</w:t>
            </w:r>
          </w:p>
        </w:tc>
        <w:tc>
          <w:tcPr>
            <w:tcW w:w="3229" w:type="dxa"/>
            <w:tcBorders>
              <w:top w:val="single" w:sz="4" w:space="0" w:color="auto"/>
              <w:left w:val="single" w:sz="4" w:space="0" w:color="auto"/>
              <w:bottom w:val="single" w:sz="4" w:space="0" w:color="auto"/>
              <w:right w:val="single" w:sz="4" w:space="0" w:color="auto"/>
            </w:tcBorders>
            <w:shd w:val="clear" w:color="auto" w:fill="auto"/>
            <w:vAlign w:val="center"/>
          </w:tcPr>
          <w:p w14:paraId="67129BCE" w14:textId="77777777" w:rsidR="00631142" w:rsidRPr="00813DCF" w:rsidRDefault="00631142" w:rsidP="00813DCF">
            <w:pPr>
              <w:widowControl w:val="0"/>
              <w:spacing w:before="20"/>
              <w:jc w:val="both"/>
              <w:rPr>
                <w:color w:val="000000"/>
                <w:sz w:val="26"/>
                <w:szCs w:val="26"/>
              </w:rPr>
            </w:pPr>
            <w:r w:rsidRPr="00813DCF">
              <w:rPr>
                <w:color w:val="000000"/>
                <w:sz w:val="26"/>
                <w:szCs w:val="26"/>
              </w:rPr>
              <w:t>Học ở nhà: học C2</w:t>
            </w:r>
          </w:p>
          <w:p w14:paraId="4FF01BC1" w14:textId="77777777" w:rsidR="00631142" w:rsidRPr="00813DCF" w:rsidRDefault="00631142" w:rsidP="00813DCF">
            <w:pPr>
              <w:widowControl w:val="0"/>
              <w:spacing w:before="20"/>
              <w:jc w:val="both"/>
              <w:rPr>
                <w:color w:val="000000"/>
                <w:sz w:val="26"/>
                <w:szCs w:val="26"/>
              </w:rPr>
            </w:pPr>
            <w:r w:rsidRPr="00813DCF">
              <w:rPr>
                <w:color w:val="000000"/>
                <w:sz w:val="26"/>
                <w:szCs w:val="26"/>
              </w:rPr>
              <w:t xml:space="preserve">Thuyết giảng chương 4:  4 tiết </w:t>
            </w:r>
          </w:p>
          <w:p w14:paraId="4965A6DC" w14:textId="77777777" w:rsidR="00631142" w:rsidRPr="00813DCF" w:rsidRDefault="00631142" w:rsidP="00813DCF">
            <w:pPr>
              <w:widowControl w:val="0"/>
              <w:spacing w:before="20"/>
              <w:jc w:val="both"/>
              <w:rPr>
                <w:color w:val="000000"/>
                <w:sz w:val="26"/>
                <w:szCs w:val="26"/>
              </w:rPr>
            </w:pPr>
          </w:p>
        </w:tc>
        <w:tc>
          <w:tcPr>
            <w:tcW w:w="1228" w:type="dxa"/>
            <w:vMerge/>
            <w:tcBorders>
              <w:left w:val="single" w:sz="4" w:space="0" w:color="auto"/>
              <w:right w:val="single" w:sz="4" w:space="0" w:color="auto"/>
            </w:tcBorders>
            <w:shd w:val="clear" w:color="auto" w:fill="auto"/>
            <w:vAlign w:val="center"/>
          </w:tcPr>
          <w:p w14:paraId="5BBF2767" w14:textId="77777777" w:rsidR="00631142" w:rsidRPr="00813DCF" w:rsidRDefault="00631142" w:rsidP="00813DCF">
            <w:pPr>
              <w:widowControl w:val="0"/>
              <w:spacing w:before="20"/>
              <w:jc w:val="both"/>
              <w:rPr>
                <w:color w:val="000000"/>
                <w:sz w:val="26"/>
                <w:szCs w:val="26"/>
              </w:rPr>
            </w:pPr>
          </w:p>
        </w:tc>
      </w:tr>
      <w:tr w:rsidR="00631142" w:rsidRPr="00813DCF" w14:paraId="5D76F3BE" w14:textId="77777777" w:rsidTr="00BC1950">
        <w:trPr>
          <w:trHeight w:val="870"/>
        </w:trPr>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6AE2A4D3" w14:textId="77777777" w:rsidR="00631142" w:rsidRPr="00813DCF" w:rsidRDefault="00631142" w:rsidP="00BC1950">
            <w:pPr>
              <w:widowControl w:val="0"/>
              <w:spacing w:before="20"/>
              <w:jc w:val="center"/>
              <w:rPr>
                <w:color w:val="000000"/>
                <w:sz w:val="26"/>
                <w:szCs w:val="26"/>
              </w:rPr>
            </w:pPr>
            <w:r w:rsidRPr="00813DCF">
              <w:rPr>
                <w:color w:val="000000"/>
                <w:sz w:val="26"/>
                <w:szCs w:val="26"/>
              </w:rPr>
              <w:t>8</w:t>
            </w:r>
          </w:p>
        </w:tc>
        <w:tc>
          <w:tcPr>
            <w:tcW w:w="3655" w:type="dxa"/>
            <w:tcBorders>
              <w:top w:val="single" w:sz="4" w:space="0" w:color="auto"/>
              <w:left w:val="single" w:sz="4" w:space="0" w:color="auto"/>
              <w:bottom w:val="single" w:sz="4" w:space="0" w:color="auto"/>
              <w:right w:val="single" w:sz="4" w:space="0" w:color="auto"/>
            </w:tcBorders>
            <w:shd w:val="clear" w:color="auto" w:fill="auto"/>
            <w:vAlign w:val="center"/>
          </w:tcPr>
          <w:p w14:paraId="13DA2718" w14:textId="77777777" w:rsidR="00631142" w:rsidRPr="00813DCF" w:rsidRDefault="00631142" w:rsidP="00813DCF">
            <w:pPr>
              <w:widowControl w:val="0"/>
              <w:spacing w:before="20"/>
              <w:jc w:val="both"/>
              <w:rPr>
                <w:color w:val="000000"/>
                <w:sz w:val="26"/>
                <w:szCs w:val="26"/>
              </w:rPr>
            </w:pPr>
            <w:r w:rsidRPr="00813DCF">
              <w:rPr>
                <w:color w:val="000000"/>
                <w:sz w:val="26"/>
                <w:szCs w:val="26"/>
              </w:rPr>
              <w:t xml:space="preserve">Chương 2: Thực hành sử dụng một số loại lựu đoạn Việt Nam </w:t>
            </w:r>
          </w:p>
          <w:p w14:paraId="331A81B0" w14:textId="77777777" w:rsidR="00631142" w:rsidRPr="00813DCF" w:rsidRDefault="00631142" w:rsidP="00813DCF">
            <w:pPr>
              <w:widowControl w:val="0"/>
              <w:spacing w:before="20"/>
              <w:jc w:val="both"/>
              <w:rPr>
                <w:color w:val="000000"/>
                <w:sz w:val="26"/>
                <w:szCs w:val="26"/>
              </w:rPr>
            </w:pPr>
            <w:r w:rsidRPr="00813DCF">
              <w:rPr>
                <w:color w:val="000000"/>
                <w:sz w:val="26"/>
                <w:szCs w:val="26"/>
              </w:rPr>
              <w:t xml:space="preserve">Kiểm tra giữa kì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AEDF8BC" w14:textId="77777777" w:rsidR="00631142" w:rsidRPr="00813DCF" w:rsidRDefault="00631142" w:rsidP="00813DCF">
            <w:pPr>
              <w:widowControl w:val="0"/>
              <w:spacing w:before="20"/>
              <w:jc w:val="both"/>
              <w:rPr>
                <w:color w:val="000000"/>
                <w:sz w:val="26"/>
                <w:szCs w:val="26"/>
              </w:rPr>
            </w:pPr>
          </w:p>
        </w:tc>
        <w:tc>
          <w:tcPr>
            <w:tcW w:w="3229" w:type="dxa"/>
            <w:tcBorders>
              <w:top w:val="single" w:sz="4" w:space="0" w:color="auto"/>
              <w:left w:val="single" w:sz="4" w:space="0" w:color="auto"/>
              <w:bottom w:val="single" w:sz="4" w:space="0" w:color="auto"/>
              <w:right w:val="single" w:sz="4" w:space="0" w:color="auto"/>
            </w:tcBorders>
            <w:shd w:val="clear" w:color="auto" w:fill="auto"/>
            <w:vAlign w:val="center"/>
          </w:tcPr>
          <w:p w14:paraId="366BF5D3" w14:textId="77777777" w:rsidR="00631142" w:rsidRPr="00813DCF" w:rsidRDefault="00631142" w:rsidP="00813DCF">
            <w:pPr>
              <w:widowControl w:val="0"/>
              <w:spacing w:before="20"/>
              <w:jc w:val="both"/>
              <w:rPr>
                <w:color w:val="000000"/>
                <w:sz w:val="26"/>
                <w:szCs w:val="26"/>
              </w:rPr>
            </w:pPr>
            <w:r w:rsidRPr="00813DCF">
              <w:rPr>
                <w:color w:val="000000"/>
                <w:sz w:val="26"/>
                <w:szCs w:val="26"/>
              </w:rPr>
              <w:t>Học ở nhà: học C2</w:t>
            </w:r>
          </w:p>
          <w:p w14:paraId="66C27BF6" w14:textId="77777777" w:rsidR="00631142" w:rsidRPr="00813DCF" w:rsidRDefault="00631142" w:rsidP="00813DCF">
            <w:pPr>
              <w:widowControl w:val="0"/>
              <w:spacing w:before="20"/>
              <w:jc w:val="both"/>
              <w:rPr>
                <w:color w:val="000000"/>
                <w:sz w:val="26"/>
                <w:szCs w:val="26"/>
              </w:rPr>
            </w:pPr>
            <w:r w:rsidRPr="00813DCF">
              <w:rPr>
                <w:color w:val="000000"/>
                <w:sz w:val="26"/>
                <w:szCs w:val="26"/>
              </w:rPr>
              <w:t>Kiểm tra: 2 tiết</w:t>
            </w:r>
          </w:p>
          <w:p w14:paraId="6A4D9D31" w14:textId="3F7249E9" w:rsidR="00631142" w:rsidRPr="00813DCF" w:rsidRDefault="00631142" w:rsidP="00BC1950">
            <w:pPr>
              <w:widowControl w:val="0"/>
              <w:spacing w:before="20"/>
              <w:jc w:val="both"/>
              <w:rPr>
                <w:color w:val="000000"/>
                <w:sz w:val="26"/>
                <w:szCs w:val="26"/>
              </w:rPr>
            </w:pPr>
            <w:r w:rsidRPr="00813DCF">
              <w:rPr>
                <w:color w:val="000000"/>
                <w:sz w:val="26"/>
                <w:szCs w:val="26"/>
              </w:rPr>
              <w:t xml:space="preserve">Thuyết giảng chương 2:  2 tiết </w:t>
            </w:r>
          </w:p>
        </w:tc>
        <w:tc>
          <w:tcPr>
            <w:tcW w:w="1228" w:type="dxa"/>
            <w:vMerge/>
            <w:tcBorders>
              <w:left w:val="single" w:sz="4" w:space="0" w:color="auto"/>
              <w:right w:val="single" w:sz="4" w:space="0" w:color="auto"/>
            </w:tcBorders>
            <w:shd w:val="clear" w:color="auto" w:fill="auto"/>
            <w:vAlign w:val="center"/>
          </w:tcPr>
          <w:p w14:paraId="3E9461C1" w14:textId="77777777" w:rsidR="00631142" w:rsidRPr="00813DCF" w:rsidRDefault="00631142" w:rsidP="00813DCF">
            <w:pPr>
              <w:widowControl w:val="0"/>
              <w:spacing w:before="20"/>
              <w:jc w:val="both"/>
              <w:rPr>
                <w:color w:val="000000"/>
                <w:sz w:val="26"/>
                <w:szCs w:val="26"/>
              </w:rPr>
            </w:pPr>
          </w:p>
        </w:tc>
      </w:tr>
      <w:tr w:rsidR="00631142" w:rsidRPr="00813DCF" w14:paraId="08ACE137" w14:textId="77777777" w:rsidTr="00BC1950">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37719691" w14:textId="77777777" w:rsidR="00631142" w:rsidRPr="00813DCF" w:rsidRDefault="00631142" w:rsidP="00BC1950">
            <w:pPr>
              <w:widowControl w:val="0"/>
              <w:spacing w:before="20"/>
              <w:jc w:val="center"/>
              <w:rPr>
                <w:color w:val="000000"/>
                <w:sz w:val="26"/>
                <w:szCs w:val="26"/>
              </w:rPr>
            </w:pPr>
            <w:r w:rsidRPr="00813DCF">
              <w:rPr>
                <w:color w:val="000000"/>
                <w:sz w:val="26"/>
                <w:szCs w:val="26"/>
              </w:rPr>
              <w:t>9- 12</w:t>
            </w:r>
          </w:p>
        </w:tc>
        <w:tc>
          <w:tcPr>
            <w:tcW w:w="3655" w:type="dxa"/>
            <w:tcBorders>
              <w:top w:val="single" w:sz="4" w:space="0" w:color="auto"/>
              <w:left w:val="single" w:sz="4" w:space="0" w:color="auto"/>
              <w:bottom w:val="single" w:sz="4" w:space="0" w:color="auto"/>
              <w:right w:val="single" w:sz="4" w:space="0" w:color="auto"/>
            </w:tcBorders>
            <w:shd w:val="clear" w:color="auto" w:fill="auto"/>
            <w:vAlign w:val="center"/>
          </w:tcPr>
          <w:p w14:paraId="1BAA0AA6" w14:textId="77777777" w:rsidR="00631142" w:rsidRPr="00813DCF" w:rsidRDefault="00631142" w:rsidP="00813DCF">
            <w:pPr>
              <w:widowControl w:val="0"/>
              <w:spacing w:before="20"/>
              <w:jc w:val="both"/>
              <w:rPr>
                <w:color w:val="000000"/>
                <w:sz w:val="26"/>
                <w:szCs w:val="26"/>
              </w:rPr>
            </w:pPr>
            <w:r w:rsidRPr="00813DCF">
              <w:rPr>
                <w:color w:val="000000"/>
                <w:sz w:val="26"/>
                <w:szCs w:val="26"/>
              </w:rPr>
              <w:t xml:space="preserve">Chương 3 Từng người trong chiến đấu tấn công   </w:t>
            </w:r>
          </w:p>
          <w:p w14:paraId="65675134" w14:textId="77777777" w:rsidR="00631142" w:rsidRPr="00813DCF" w:rsidRDefault="00631142" w:rsidP="00813DCF">
            <w:pPr>
              <w:widowControl w:val="0"/>
              <w:spacing w:before="20"/>
              <w:jc w:val="both"/>
              <w:rPr>
                <w:color w:val="000000"/>
                <w:sz w:val="26"/>
                <w:szCs w:val="26"/>
              </w:rPr>
            </w:pPr>
            <w:r w:rsidRPr="00813DCF">
              <w:rPr>
                <w:color w:val="000000"/>
                <w:sz w:val="26"/>
                <w:szCs w:val="26"/>
              </w:rPr>
              <w:t>Chương 4: Từng người trong chiến đấu phòng ngự</w:t>
            </w:r>
          </w:p>
          <w:p w14:paraId="47A31BFF" w14:textId="77777777" w:rsidR="00631142" w:rsidRPr="00813DCF" w:rsidRDefault="00631142" w:rsidP="00813DCF">
            <w:pPr>
              <w:widowControl w:val="0"/>
              <w:spacing w:before="20"/>
              <w:jc w:val="both"/>
              <w:rPr>
                <w:color w:val="000000"/>
                <w:sz w:val="26"/>
                <w:szCs w:val="26"/>
              </w:rPr>
            </w:pPr>
            <w:r w:rsidRPr="00813DCF">
              <w:rPr>
                <w:color w:val="000000"/>
                <w:sz w:val="26"/>
                <w:szCs w:val="26"/>
              </w:rPr>
              <w:t xml:space="preserve">Chương 5: Từng người làm nhiệm vụ canh gác cảnh giới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75D2E3" w14:textId="77777777" w:rsidR="00631142" w:rsidRPr="00813DCF" w:rsidRDefault="00631142" w:rsidP="00813DCF">
            <w:pPr>
              <w:widowControl w:val="0"/>
              <w:spacing w:before="20"/>
              <w:jc w:val="both"/>
              <w:rPr>
                <w:color w:val="000000"/>
                <w:sz w:val="26"/>
                <w:szCs w:val="26"/>
              </w:rPr>
            </w:pPr>
            <w:r w:rsidRPr="00813DCF">
              <w:rPr>
                <w:color w:val="000000"/>
                <w:sz w:val="26"/>
                <w:szCs w:val="26"/>
              </w:rPr>
              <w:t>1.3, 3.1, 3.2, 3.3, 3.4</w:t>
            </w:r>
          </w:p>
        </w:tc>
        <w:tc>
          <w:tcPr>
            <w:tcW w:w="3229" w:type="dxa"/>
            <w:tcBorders>
              <w:top w:val="single" w:sz="4" w:space="0" w:color="auto"/>
              <w:left w:val="single" w:sz="4" w:space="0" w:color="auto"/>
              <w:bottom w:val="single" w:sz="4" w:space="0" w:color="auto"/>
              <w:right w:val="single" w:sz="4" w:space="0" w:color="auto"/>
            </w:tcBorders>
            <w:shd w:val="clear" w:color="auto" w:fill="auto"/>
            <w:vAlign w:val="center"/>
          </w:tcPr>
          <w:p w14:paraId="5E2832B8" w14:textId="77777777" w:rsidR="00631142" w:rsidRPr="00813DCF" w:rsidRDefault="00631142" w:rsidP="00813DCF">
            <w:pPr>
              <w:widowControl w:val="0"/>
              <w:spacing w:before="20"/>
              <w:jc w:val="both"/>
              <w:rPr>
                <w:color w:val="000000"/>
                <w:sz w:val="26"/>
                <w:szCs w:val="26"/>
              </w:rPr>
            </w:pPr>
            <w:r w:rsidRPr="00813DCF">
              <w:rPr>
                <w:color w:val="000000"/>
                <w:sz w:val="26"/>
                <w:szCs w:val="26"/>
              </w:rPr>
              <w:t>Học ở nhà: Nghiên cứu trước tài liệu Chương 3</w:t>
            </w:r>
          </w:p>
          <w:p w14:paraId="472E9808" w14:textId="77777777" w:rsidR="00631142" w:rsidRPr="00813DCF" w:rsidRDefault="00631142" w:rsidP="00813DCF">
            <w:pPr>
              <w:widowControl w:val="0"/>
              <w:spacing w:before="20"/>
              <w:jc w:val="both"/>
              <w:rPr>
                <w:color w:val="000000"/>
                <w:sz w:val="26"/>
                <w:szCs w:val="26"/>
              </w:rPr>
            </w:pPr>
            <w:r w:rsidRPr="00813DCF">
              <w:rPr>
                <w:color w:val="000000"/>
                <w:sz w:val="26"/>
                <w:szCs w:val="26"/>
              </w:rPr>
              <w:t>Thuyết giảng chương 3,4,5: 6 tiết / buổi</w:t>
            </w:r>
          </w:p>
          <w:p w14:paraId="372C814F" w14:textId="402E8A3B" w:rsidR="00631142" w:rsidRPr="00813DCF" w:rsidRDefault="00631142" w:rsidP="00BC1950">
            <w:pPr>
              <w:widowControl w:val="0"/>
              <w:spacing w:before="20"/>
              <w:jc w:val="both"/>
              <w:rPr>
                <w:color w:val="000000"/>
                <w:sz w:val="26"/>
                <w:szCs w:val="26"/>
              </w:rPr>
            </w:pPr>
            <w:r w:rsidRPr="00813DCF">
              <w:rPr>
                <w:color w:val="000000"/>
                <w:sz w:val="26"/>
                <w:szCs w:val="26"/>
              </w:rPr>
              <w:t>Thực hành: 22 tiết</w:t>
            </w:r>
          </w:p>
        </w:tc>
        <w:tc>
          <w:tcPr>
            <w:tcW w:w="1228" w:type="dxa"/>
            <w:vMerge/>
            <w:tcBorders>
              <w:left w:val="single" w:sz="4" w:space="0" w:color="auto"/>
              <w:bottom w:val="single" w:sz="4" w:space="0" w:color="auto"/>
              <w:right w:val="single" w:sz="4" w:space="0" w:color="auto"/>
            </w:tcBorders>
            <w:shd w:val="clear" w:color="auto" w:fill="auto"/>
            <w:vAlign w:val="center"/>
          </w:tcPr>
          <w:p w14:paraId="416988AB" w14:textId="77777777" w:rsidR="00631142" w:rsidRPr="00813DCF" w:rsidRDefault="00631142" w:rsidP="00813DCF">
            <w:pPr>
              <w:widowControl w:val="0"/>
              <w:spacing w:before="20"/>
              <w:jc w:val="both"/>
              <w:rPr>
                <w:color w:val="000000"/>
                <w:sz w:val="26"/>
                <w:szCs w:val="26"/>
              </w:rPr>
            </w:pPr>
          </w:p>
        </w:tc>
      </w:tr>
      <w:tr w:rsidR="00807274" w:rsidRPr="00813DCF" w14:paraId="1D97C7EE" w14:textId="77777777" w:rsidTr="00BC1950">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6B48AD54" w14:textId="77777777" w:rsidR="00807274" w:rsidRPr="00813DCF" w:rsidRDefault="00807274" w:rsidP="00BC1950">
            <w:pPr>
              <w:widowControl w:val="0"/>
              <w:spacing w:before="20"/>
              <w:jc w:val="center"/>
              <w:rPr>
                <w:color w:val="000000"/>
                <w:sz w:val="26"/>
                <w:szCs w:val="26"/>
              </w:rPr>
            </w:pPr>
            <w:r w:rsidRPr="00813DCF">
              <w:rPr>
                <w:color w:val="000000"/>
                <w:sz w:val="26"/>
                <w:szCs w:val="26"/>
              </w:rPr>
              <w:t>9</w:t>
            </w:r>
          </w:p>
        </w:tc>
        <w:tc>
          <w:tcPr>
            <w:tcW w:w="3655" w:type="dxa"/>
            <w:tcBorders>
              <w:top w:val="single" w:sz="4" w:space="0" w:color="auto"/>
              <w:left w:val="single" w:sz="4" w:space="0" w:color="auto"/>
              <w:bottom w:val="single" w:sz="4" w:space="0" w:color="auto"/>
              <w:right w:val="single" w:sz="4" w:space="0" w:color="auto"/>
            </w:tcBorders>
            <w:shd w:val="clear" w:color="auto" w:fill="auto"/>
            <w:vAlign w:val="center"/>
          </w:tcPr>
          <w:p w14:paraId="5E2E721D" w14:textId="77777777" w:rsidR="00807274" w:rsidRPr="00813DCF" w:rsidRDefault="00807274" w:rsidP="00813DCF">
            <w:pPr>
              <w:widowControl w:val="0"/>
              <w:spacing w:before="20"/>
              <w:jc w:val="both"/>
              <w:rPr>
                <w:color w:val="000000"/>
                <w:sz w:val="26"/>
                <w:szCs w:val="26"/>
              </w:rPr>
            </w:pPr>
            <w:r w:rsidRPr="00813DCF">
              <w:rPr>
                <w:color w:val="000000"/>
                <w:sz w:val="26"/>
                <w:szCs w:val="26"/>
              </w:rPr>
              <w:t xml:space="preserve">Thi kết thúc học phần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60F2F48" w14:textId="77777777" w:rsidR="00515399" w:rsidRPr="00813DCF" w:rsidRDefault="00807274" w:rsidP="00813DCF">
            <w:pPr>
              <w:widowControl w:val="0"/>
              <w:spacing w:before="20"/>
              <w:jc w:val="both"/>
              <w:rPr>
                <w:color w:val="000000"/>
                <w:sz w:val="26"/>
                <w:szCs w:val="26"/>
              </w:rPr>
            </w:pPr>
            <w:r w:rsidRPr="00813DCF">
              <w:rPr>
                <w:color w:val="000000"/>
                <w:sz w:val="26"/>
                <w:szCs w:val="26"/>
              </w:rPr>
              <w:t xml:space="preserve">1.2, 3.1, 3.2, 3.3, </w:t>
            </w:r>
          </w:p>
          <w:p w14:paraId="36DCB374" w14:textId="5696E655" w:rsidR="00807274" w:rsidRPr="00813DCF" w:rsidRDefault="00807274" w:rsidP="00813DCF">
            <w:pPr>
              <w:widowControl w:val="0"/>
              <w:spacing w:before="20"/>
              <w:jc w:val="both"/>
              <w:rPr>
                <w:color w:val="000000"/>
                <w:sz w:val="26"/>
                <w:szCs w:val="26"/>
              </w:rPr>
            </w:pPr>
            <w:r w:rsidRPr="00813DCF">
              <w:rPr>
                <w:color w:val="000000"/>
                <w:sz w:val="26"/>
                <w:szCs w:val="26"/>
              </w:rPr>
              <w:t>3.4</w:t>
            </w:r>
          </w:p>
        </w:tc>
        <w:tc>
          <w:tcPr>
            <w:tcW w:w="3229" w:type="dxa"/>
            <w:tcBorders>
              <w:top w:val="single" w:sz="4" w:space="0" w:color="auto"/>
              <w:left w:val="single" w:sz="4" w:space="0" w:color="auto"/>
              <w:bottom w:val="single" w:sz="4" w:space="0" w:color="auto"/>
              <w:right w:val="single" w:sz="4" w:space="0" w:color="auto"/>
            </w:tcBorders>
            <w:shd w:val="clear" w:color="auto" w:fill="auto"/>
            <w:vAlign w:val="center"/>
          </w:tcPr>
          <w:p w14:paraId="4BDD38B7" w14:textId="39310782" w:rsidR="00807274" w:rsidRPr="00813DCF" w:rsidRDefault="00807274" w:rsidP="00813DCF">
            <w:pPr>
              <w:widowControl w:val="0"/>
              <w:spacing w:before="20"/>
              <w:jc w:val="both"/>
              <w:rPr>
                <w:color w:val="000000"/>
                <w:sz w:val="26"/>
                <w:szCs w:val="26"/>
              </w:rPr>
            </w:pPr>
            <w:r w:rsidRPr="00813DCF">
              <w:rPr>
                <w:color w:val="000000"/>
                <w:sz w:val="26"/>
                <w:szCs w:val="26"/>
              </w:rPr>
              <w:t xml:space="preserve">Sinh viên </w:t>
            </w:r>
            <w:r w:rsidR="000C7F15">
              <w:rPr>
                <w:color w:val="000000"/>
                <w:sz w:val="26"/>
                <w:szCs w:val="26"/>
              </w:rPr>
              <w:t>thi thực hành bắn súng</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00D59A94" w14:textId="5020E2A2" w:rsidR="00807274" w:rsidRPr="00813DCF" w:rsidRDefault="00807274" w:rsidP="00813DCF">
            <w:pPr>
              <w:widowControl w:val="0"/>
              <w:spacing w:before="20"/>
              <w:jc w:val="both"/>
              <w:rPr>
                <w:color w:val="000000"/>
                <w:sz w:val="26"/>
                <w:szCs w:val="26"/>
              </w:rPr>
            </w:pPr>
            <w:r w:rsidRPr="00813DCF">
              <w:rPr>
                <w:color w:val="000000"/>
                <w:sz w:val="26"/>
                <w:szCs w:val="26"/>
              </w:rPr>
              <w:t xml:space="preserve">Bài thi kết thúc học phần </w:t>
            </w:r>
            <w:r w:rsidR="004365C7">
              <w:rPr>
                <w:color w:val="000000"/>
                <w:sz w:val="26"/>
                <w:szCs w:val="26"/>
              </w:rPr>
              <w:t>7</w:t>
            </w:r>
            <w:r w:rsidRPr="00813DCF">
              <w:rPr>
                <w:color w:val="000000"/>
                <w:sz w:val="26"/>
                <w:szCs w:val="26"/>
              </w:rPr>
              <w:t>0%</w:t>
            </w:r>
          </w:p>
        </w:tc>
      </w:tr>
    </w:tbl>
    <w:p w14:paraId="68208264" w14:textId="62FD78B5" w:rsidR="00BF1D41" w:rsidRPr="0017683B" w:rsidRDefault="00BF1D41" w:rsidP="0017683B">
      <w:pPr>
        <w:spacing w:beforeLines="20" w:before="48"/>
        <w:rPr>
          <w:b/>
          <w:sz w:val="26"/>
          <w:szCs w:val="26"/>
          <w:lang w:val="pt-BR"/>
        </w:rPr>
      </w:pPr>
      <w:r w:rsidRPr="0017683B">
        <w:rPr>
          <w:b/>
          <w:sz w:val="26"/>
          <w:szCs w:val="26"/>
          <w:lang w:val="pt-BR"/>
        </w:rPr>
        <w:t xml:space="preserve">9. QUY ĐỊNH CỦA </w:t>
      </w:r>
      <w:r w:rsidR="001851F7" w:rsidRPr="0017683B">
        <w:rPr>
          <w:b/>
          <w:sz w:val="26"/>
          <w:szCs w:val="26"/>
          <w:lang w:val="pt-BR"/>
        </w:rPr>
        <w:t>MÔN</w:t>
      </w:r>
      <w:r w:rsidR="001851F7" w:rsidRPr="0017683B">
        <w:rPr>
          <w:b/>
          <w:sz w:val="26"/>
          <w:szCs w:val="26"/>
          <w:lang w:val="vi-VN"/>
        </w:rPr>
        <w:t xml:space="preserve"> HỌC</w:t>
      </w:r>
      <w:r w:rsidRPr="0017683B">
        <w:rPr>
          <w:b/>
          <w:sz w:val="26"/>
          <w:szCs w:val="26"/>
          <w:lang w:val="pt-BR"/>
        </w:rPr>
        <w:t xml:space="preserve"> </w:t>
      </w:r>
    </w:p>
    <w:p w14:paraId="789C5711" w14:textId="77777777" w:rsidR="009D0CEC" w:rsidRPr="0017683B" w:rsidRDefault="009D0CEC" w:rsidP="0017683B">
      <w:pPr>
        <w:widowControl w:val="0"/>
        <w:spacing w:beforeLines="20" w:before="48"/>
        <w:rPr>
          <w:b/>
          <w:sz w:val="26"/>
          <w:szCs w:val="26"/>
          <w:lang w:val="pt-BR"/>
        </w:rPr>
      </w:pPr>
      <w:r w:rsidRPr="0017683B">
        <w:rPr>
          <w:b/>
          <w:sz w:val="26"/>
          <w:szCs w:val="26"/>
          <w:lang w:val="pt-BR"/>
        </w:rPr>
        <w:t>9.1. Quy định về tham dự lớp học</w:t>
      </w:r>
    </w:p>
    <w:p w14:paraId="20C51A58" w14:textId="77777777" w:rsidR="009D0CEC" w:rsidRPr="0017683B" w:rsidRDefault="009D0CEC" w:rsidP="0017683B">
      <w:pPr>
        <w:widowControl w:val="0"/>
        <w:spacing w:beforeLines="20" w:before="48"/>
        <w:ind w:firstLine="567"/>
        <w:jc w:val="both"/>
        <w:textAlignment w:val="baseline"/>
        <w:rPr>
          <w:color w:val="000000"/>
          <w:sz w:val="26"/>
          <w:szCs w:val="26"/>
          <w:bdr w:val="none" w:sz="0" w:space="0" w:color="auto" w:frame="1"/>
          <w:lang w:val="pt-BR"/>
        </w:rPr>
      </w:pPr>
      <w:r w:rsidRPr="0017683B">
        <w:rPr>
          <w:color w:val="000000"/>
          <w:sz w:val="26"/>
          <w:szCs w:val="26"/>
          <w:bdr w:val="none" w:sz="0" w:space="0" w:color="auto" w:frame="1"/>
          <w:lang w:val="pt-BR"/>
        </w:rPr>
        <w:t>- Sinh viên/học viên có trách nhiệm tham dự đầy đủ các buổi học. Trong trường hợp nghỉ học do lý do bất khả kháng thì phải có giấy tờ chứng minh đầy đủ và hợp lý.</w:t>
      </w:r>
    </w:p>
    <w:p w14:paraId="44905C7D" w14:textId="7AB18FF3" w:rsidR="009D0CEC" w:rsidRPr="0017683B" w:rsidRDefault="009D0CEC" w:rsidP="0017683B">
      <w:pPr>
        <w:widowControl w:val="0"/>
        <w:spacing w:beforeLines="20" w:before="48"/>
        <w:ind w:firstLine="567"/>
        <w:jc w:val="both"/>
        <w:textAlignment w:val="baseline"/>
        <w:rPr>
          <w:color w:val="000000"/>
          <w:sz w:val="26"/>
          <w:szCs w:val="26"/>
          <w:bdr w:val="none" w:sz="0" w:space="0" w:color="auto" w:frame="1"/>
          <w:lang w:val="pt-BR"/>
        </w:rPr>
      </w:pPr>
      <w:r w:rsidRPr="0017683B">
        <w:rPr>
          <w:color w:val="000000"/>
          <w:sz w:val="26"/>
          <w:szCs w:val="26"/>
          <w:bdr w:val="none" w:sz="0" w:space="0" w:color="auto" w:frame="1"/>
          <w:lang w:val="pt-BR"/>
        </w:rPr>
        <w:t xml:space="preserve">- Sinh viên vắng quá </w:t>
      </w:r>
      <w:r w:rsidRPr="0017683B">
        <w:rPr>
          <w:color w:val="000000"/>
          <w:sz w:val="26"/>
          <w:szCs w:val="26"/>
          <w:bdr w:val="none" w:sz="0" w:space="0" w:color="auto" w:frame="1"/>
          <w:lang w:val="vi-VN"/>
        </w:rPr>
        <w:t>20% số</w:t>
      </w:r>
      <w:r w:rsidRPr="0017683B">
        <w:rPr>
          <w:color w:val="000000"/>
          <w:sz w:val="26"/>
          <w:szCs w:val="26"/>
          <w:bdr w:val="none" w:sz="0" w:space="0" w:color="auto" w:frame="1"/>
          <w:lang w:val="pt-BR"/>
        </w:rPr>
        <w:t xml:space="preserve"> buổi học dù có lý do hay không có lý do đều bị coi như không hoàn thành khóa học và phải đăng ký học lại.</w:t>
      </w:r>
    </w:p>
    <w:p w14:paraId="270D84F2" w14:textId="4CB2005F" w:rsidR="00151540" w:rsidRPr="0017683B" w:rsidRDefault="009D0CEC" w:rsidP="0017683B">
      <w:pPr>
        <w:widowControl w:val="0"/>
        <w:spacing w:beforeLines="20" w:before="48"/>
        <w:ind w:firstLine="567"/>
        <w:jc w:val="both"/>
        <w:textAlignment w:val="baseline"/>
        <w:rPr>
          <w:color w:val="000000"/>
          <w:sz w:val="26"/>
          <w:szCs w:val="26"/>
          <w:bdr w:val="none" w:sz="0" w:space="0" w:color="auto" w:frame="1"/>
          <w:lang w:val="pt-BR"/>
        </w:rPr>
      </w:pPr>
      <w:r w:rsidRPr="0017683B">
        <w:rPr>
          <w:color w:val="000000"/>
          <w:sz w:val="26"/>
          <w:szCs w:val="26"/>
          <w:bdr w:val="none" w:sz="0" w:space="0" w:color="auto" w:frame="1"/>
          <w:lang w:val="pt-BR"/>
        </w:rPr>
        <w:t>- Sinh viên có trách nhiệm chủ động nghiên cứu tài liệu, chủ động chuẩn bị bài học và làm bài tập về nhà trước khi đến lớp theo hướng dẫn và yêu cầu của giảng viên</w:t>
      </w:r>
    </w:p>
    <w:p w14:paraId="5830C8C6" w14:textId="77777777" w:rsidR="00151540" w:rsidRPr="0017683B" w:rsidRDefault="00151540" w:rsidP="0017683B">
      <w:pPr>
        <w:widowControl w:val="0"/>
        <w:spacing w:beforeLines="20" w:before="48"/>
        <w:ind w:firstLine="567"/>
        <w:jc w:val="both"/>
        <w:textAlignment w:val="baseline"/>
        <w:rPr>
          <w:color w:val="000000"/>
          <w:sz w:val="26"/>
          <w:szCs w:val="26"/>
          <w:bdr w:val="none" w:sz="0" w:space="0" w:color="auto" w:frame="1"/>
          <w:lang w:val="pt-BR"/>
        </w:rPr>
      </w:pPr>
      <w:r w:rsidRPr="0017683B">
        <w:rPr>
          <w:color w:val="000000"/>
          <w:sz w:val="26"/>
          <w:szCs w:val="26"/>
          <w:bdr w:val="none" w:sz="0" w:space="0" w:color="auto" w:frame="1"/>
          <w:lang w:val="pt-BR"/>
        </w:rPr>
        <w:t>- Về trao đổi giữa giảng viên và sinh viên: Khuyến khích sinh viên tham gia thảo luận, phản hồi trực tiếp với giảng viên về nội dung học phần, phương pháp dạy và học,  tài liệu giảng dạy và đọc. Giảng viên cũng khuyến khích sinh viên phản hồi về hình thức, phương pháp và nội dung kiểm tra, đánh giá kết quả học tập của sinh viên. Sinh viên có thể giao trao đổi với giảng viên trên lớp, trong giờ hành chính hoặc qua email. Những thông tin phản hồi của sinh viên có giá trị góp phần nâng cao chất lượng dạy và học của học phần.</w:t>
      </w:r>
    </w:p>
    <w:p w14:paraId="32DCE353" w14:textId="77777777" w:rsidR="009D0CEC" w:rsidRPr="0017683B" w:rsidRDefault="009D0CEC" w:rsidP="0017683B">
      <w:pPr>
        <w:widowControl w:val="0"/>
        <w:spacing w:beforeLines="20" w:before="48"/>
        <w:rPr>
          <w:b/>
          <w:sz w:val="26"/>
          <w:szCs w:val="26"/>
          <w:lang w:val="pt-BR"/>
        </w:rPr>
      </w:pPr>
      <w:r w:rsidRPr="0017683B">
        <w:rPr>
          <w:b/>
          <w:sz w:val="26"/>
          <w:szCs w:val="26"/>
          <w:lang w:val="pt-BR"/>
        </w:rPr>
        <w:t>9.2. Quy định về hành vi lớp học</w:t>
      </w:r>
    </w:p>
    <w:p w14:paraId="5F09C2A3" w14:textId="77777777" w:rsidR="009D0CEC" w:rsidRPr="0017683B" w:rsidRDefault="009D0CEC" w:rsidP="0017683B">
      <w:pPr>
        <w:widowControl w:val="0"/>
        <w:spacing w:beforeLines="20" w:before="48"/>
        <w:ind w:firstLine="567"/>
        <w:jc w:val="both"/>
        <w:textAlignment w:val="baseline"/>
        <w:rPr>
          <w:color w:val="000000"/>
          <w:sz w:val="26"/>
          <w:szCs w:val="26"/>
          <w:bdr w:val="none" w:sz="0" w:space="0" w:color="auto" w:frame="1"/>
          <w:lang w:val="pt-BR"/>
        </w:rPr>
      </w:pPr>
      <w:r w:rsidRPr="0017683B">
        <w:rPr>
          <w:color w:val="000000"/>
          <w:sz w:val="26"/>
          <w:szCs w:val="26"/>
          <w:bdr w:val="none" w:sz="0" w:space="0" w:color="auto" w:frame="1"/>
          <w:lang w:val="pt-BR"/>
        </w:rPr>
        <w:t>- Học phần được thực hiện trên nguyên tắc tôn trọng người học và người dạy. Mọi hành vi làm ảnh hưởng đến quá trình dạy và học đều bị nghiêm cấm.</w:t>
      </w:r>
    </w:p>
    <w:p w14:paraId="629F1900" w14:textId="77777777" w:rsidR="00151540" w:rsidRPr="0017683B" w:rsidRDefault="00151540" w:rsidP="0017683B">
      <w:pPr>
        <w:widowControl w:val="0"/>
        <w:spacing w:beforeLines="20" w:before="48"/>
        <w:ind w:firstLine="567"/>
        <w:jc w:val="both"/>
        <w:textAlignment w:val="baseline"/>
        <w:rPr>
          <w:color w:val="000000"/>
          <w:sz w:val="26"/>
          <w:szCs w:val="26"/>
          <w:bdr w:val="none" w:sz="0" w:space="0" w:color="auto" w:frame="1"/>
          <w:lang w:val="vi-VN"/>
        </w:rPr>
      </w:pPr>
      <w:r w:rsidRPr="0017683B">
        <w:rPr>
          <w:color w:val="000000"/>
          <w:sz w:val="26"/>
          <w:szCs w:val="26"/>
          <w:bdr w:val="none" w:sz="0" w:space="0" w:color="auto" w:frame="1"/>
          <w:lang w:val="pt-BR"/>
        </w:rPr>
        <w:t>- Sinh viên cần chủ động tham gia bài giảng trên lớp thông qua trao đổi với giảng viên (trả lời và đặt câu hỏi), thảo luận với sinh viên khác trên lớp, thảo luận nhóm, nghiên cứu tình huống, thuyết trìn</w:t>
      </w:r>
      <w:r w:rsidRPr="0017683B">
        <w:rPr>
          <w:color w:val="000000"/>
          <w:sz w:val="26"/>
          <w:szCs w:val="26"/>
          <w:bdr w:val="none" w:sz="0" w:space="0" w:color="auto" w:frame="1"/>
          <w:lang w:val="vi-VN"/>
        </w:rPr>
        <w:t>h</w:t>
      </w:r>
    </w:p>
    <w:p w14:paraId="1587B3E7" w14:textId="292DF1B9" w:rsidR="009D0CEC" w:rsidRPr="0017683B" w:rsidRDefault="009D0CEC" w:rsidP="0017683B">
      <w:pPr>
        <w:widowControl w:val="0"/>
        <w:spacing w:beforeLines="20" w:before="48"/>
        <w:ind w:firstLine="567"/>
        <w:jc w:val="both"/>
        <w:textAlignment w:val="baseline"/>
        <w:rPr>
          <w:color w:val="000000"/>
          <w:sz w:val="26"/>
          <w:szCs w:val="26"/>
          <w:bdr w:val="none" w:sz="0" w:space="0" w:color="auto" w:frame="1"/>
          <w:lang w:val="vi-VN"/>
        </w:rPr>
      </w:pPr>
      <w:r w:rsidRPr="0017683B">
        <w:rPr>
          <w:color w:val="000000"/>
          <w:sz w:val="26"/>
          <w:szCs w:val="26"/>
          <w:bdr w:val="none" w:sz="0" w:space="0" w:color="auto" w:frame="1"/>
          <w:lang w:val="vi-VN"/>
        </w:rPr>
        <w:t>- Sinh viên phải đi học đúng giờ quy định. Sinh viên đi trễ quá 10 phút sau khi giờ học bắt đầu sẽ không được tham dự buổi học.</w:t>
      </w:r>
    </w:p>
    <w:p w14:paraId="120D5506" w14:textId="77777777" w:rsidR="009D0CEC" w:rsidRPr="0017683B" w:rsidRDefault="009D0CEC" w:rsidP="0017683B">
      <w:pPr>
        <w:widowControl w:val="0"/>
        <w:spacing w:beforeLines="20" w:before="48"/>
        <w:ind w:firstLine="567"/>
        <w:jc w:val="both"/>
        <w:textAlignment w:val="baseline"/>
        <w:rPr>
          <w:color w:val="000000"/>
          <w:sz w:val="26"/>
          <w:szCs w:val="26"/>
          <w:bdr w:val="none" w:sz="0" w:space="0" w:color="auto" w:frame="1"/>
          <w:lang w:val="vi-VN"/>
        </w:rPr>
      </w:pPr>
      <w:r w:rsidRPr="0017683B">
        <w:rPr>
          <w:color w:val="000000"/>
          <w:sz w:val="26"/>
          <w:szCs w:val="26"/>
          <w:bdr w:val="none" w:sz="0" w:space="0" w:color="auto" w:frame="1"/>
          <w:lang w:val="vi-VN"/>
        </w:rPr>
        <w:t>- Tuyệt đối không làm ồn, gây ảnh hưởng đến người khác trong quá trình học.</w:t>
      </w:r>
    </w:p>
    <w:p w14:paraId="2DA39BCA" w14:textId="50B9C1A2" w:rsidR="009D0CEC" w:rsidRPr="0017683B" w:rsidRDefault="009D0CEC" w:rsidP="0017683B">
      <w:pPr>
        <w:widowControl w:val="0"/>
        <w:spacing w:beforeLines="20" w:before="48"/>
        <w:ind w:firstLine="567"/>
        <w:jc w:val="both"/>
        <w:textAlignment w:val="baseline"/>
        <w:rPr>
          <w:color w:val="000000"/>
          <w:sz w:val="26"/>
          <w:szCs w:val="26"/>
          <w:bdr w:val="none" w:sz="0" w:space="0" w:color="auto" w:frame="1"/>
          <w:lang w:val="vi-VN"/>
        </w:rPr>
      </w:pPr>
      <w:r w:rsidRPr="0017683B">
        <w:rPr>
          <w:color w:val="000000"/>
          <w:sz w:val="26"/>
          <w:szCs w:val="26"/>
          <w:bdr w:val="none" w:sz="0" w:space="0" w:color="auto" w:frame="1"/>
          <w:lang w:val="vi-VN"/>
        </w:rPr>
        <w:t>- Tuyệt đối không được ăn uống, nhai kẹo cao su, sử dụng các thiết bị như điện thoại, máy nghe nhạc trong giờ học.</w:t>
      </w:r>
    </w:p>
    <w:p w14:paraId="7F3ADB26" w14:textId="3E5AA1F7" w:rsidR="00857748" w:rsidRDefault="00857748" w:rsidP="0017683B">
      <w:pPr>
        <w:widowControl w:val="0"/>
        <w:spacing w:beforeLines="20" w:before="48"/>
        <w:ind w:firstLine="567"/>
        <w:jc w:val="both"/>
        <w:textAlignment w:val="baseline"/>
        <w:rPr>
          <w:color w:val="000000"/>
          <w:sz w:val="26"/>
          <w:szCs w:val="26"/>
          <w:bdr w:val="none" w:sz="0" w:space="0" w:color="auto" w:frame="1"/>
          <w:lang w:val="vi-VN"/>
        </w:rPr>
      </w:pPr>
      <w:r w:rsidRPr="0017683B">
        <w:rPr>
          <w:color w:val="000000"/>
          <w:sz w:val="26"/>
          <w:szCs w:val="26"/>
          <w:bdr w:val="none" w:sz="0" w:space="0" w:color="auto" w:frame="1"/>
          <w:lang w:val="vi-VN"/>
        </w:rPr>
        <w:t>- Sinh viên được trao đổi với giảng viên trực tiếp trên lớp hoặc thông qua email, được góp ý, nhận xét trực tiếp về mọi vấn đề liên quan đến học tập, giảng dạy và các tài liệu học tập</w:t>
      </w:r>
      <w:r w:rsidR="00BC1950" w:rsidRPr="00BC1950">
        <w:rPr>
          <w:color w:val="000000"/>
          <w:sz w:val="26"/>
          <w:szCs w:val="26"/>
          <w:bdr w:val="none" w:sz="0" w:space="0" w:color="auto" w:frame="1"/>
          <w:lang w:val="vi-VN"/>
        </w:rPr>
        <w:t>.</w:t>
      </w:r>
    </w:p>
    <w:p w14:paraId="36044E95" w14:textId="5E477967" w:rsidR="00BC1950" w:rsidRDefault="00BC1950" w:rsidP="0017683B">
      <w:pPr>
        <w:widowControl w:val="0"/>
        <w:spacing w:beforeLines="20" w:before="48"/>
        <w:ind w:firstLine="567"/>
        <w:jc w:val="both"/>
        <w:textAlignment w:val="baseline"/>
        <w:rPr>
          <w:color w:val="000000"/>
          <w:sz w:val="26"/>
          <w:szCs w:val="26"/>
          <w:bdr w:val="none" w:sz="0" w:space="0" w:color="auto" w:frame="1"/>
          <w:lang w:val="vi-VN"/>
        </w:rPr>
      </w:pPr>
    </w:p>
    <w:tbl>
      <w:tblPr>
        <w:tblW w:w="0" w:type="auto"/>
        <w:jc w:val="center"/>
        <w:tblLook w:val="04A0" w:firstRow="1" w:lastRow="0" w:firstColumn="1" w:lastColumn="0" w:noHBand="0" w:noVBand="1"/>
      </w:tblPr>
      <w:tblGrid>
        <w:gridCol w:w="3898"/>
        <w:gridCol w:w="3899"/>
      </w:tblGrid>
      <w:tr w:rsidR="00BC1950" w:rsidRPr="00BC1950" w14:paraId="0677703B" w14:textId="77777777" w:rsidTr="00910649">
        <w:trPr>
          <w:jc w:val="center"/>
        </w:trPr>
        <w:tc>
          <w:tcPr>
            <w:tcW w:w="3898" w:type="dxa"/>
            <w:shd w:val="clear" w:color="auto" w:fill="auto"/>
          </w:tcPr>
          <w:p w14:paraId="0021F557" w14:textId="77777777" w:rsidR="00BC1950" w:rsidRPr="004B59D0" w:rsidRDefault="00BC1950" w:rsidP="00910649">
            <w:pPr>
              <w:widowControl w:val="0"/>
              <w:jc w:val="center"/>
              <w:rPr>
                <w:b/>
                <w:lang w:val="pt-BR"/>
              </w:rPr>
            </w:pPr>
            <w:bookmarkStart w:id="1" w:name="_Hlk33868401"/>
            <w:r w:rsidRPr="004B59D0">
              <w:rPr>
                <w:b/>
                <w:lang w:val="pt-BR"/>
              </w:rPr>
              <w:t>Trường</w:t>
            </w:r>
            <w:r>
              <w:rPr>
                <w:b/>
                <w:lang w:val="pt-BR"/>
              </w:rPr>
              <w:t xml:space="preserve"> ĐH Kinh tế Quốc dân</w:t>
            </w:r>
          </w:p>
          <w:p w14:paraId="31CDBE9B" w14:textId="77777777" w:rsidR="00BC1950" w:rsidRPr="004B59D0" w:rsidRDefault="00BC1950" w:rsidP="00910649">
            <w:pPr>
              <w:widowControl w:val="0"/>
              <w:jc w:val="center"/>
              <w:rPr>
                <w:b/>
                <w:i/>
                <w:lang w:val="pt-BR"/>
              </w:rPr>
            </w:pPr>
          </w:p>
        </w:tc>
        <w:tc>
          <w:tcPr>
            <w:tcW w:w="3899" w:type="dxa"/>
            <w:shd w:val="clear" w:color="auto" w:fill="auto"/>
          </w:tcPr>
          <w:p w14:paraId="3D161C66" w14:textId="77777777" w:rsidR="00BC1950" w:rsidRDefault="00BC1950" w:rsidP="00910649">
            <w:pPr>
              <w:widowControl w:val="0"/>
              <w:jc w:val="center"/>
              <w:rPr>
                <w:b/>
                <w:lang w:val="pt-BR"/>
              </w:rPr>
            </w:pPr>
            <w:r w:rsidRPr="004B59D0">
              <w:rPr>
                <w:b/>
                <w:lang w:val="pt-BR"/>
              </w:rPr>
              <w:t>Trưởng Bộ môn</w:t>
            </w:r>
          </w:p>
          <w:p w14:paraId="144C3FFC" w14:textId="77777777" w:rsidR="00BC1950" w:rsidRDefault="00BC1950" w:rsidP="00910649">
            <w:pPr>
              <w:widowControl w:val="0"/>
              <w:jc w:val="center"/>
              <w:rPr>
                <w:b/>
                <w:i/>
                <w:lang w:val="pt-BR"/>
              </w:rPr>
            </w:pPr>
          </w:p>
          <w:p w14:paraId="4C3F7299" w14:textId="77777777" w:rsidR="00BC1950" w:rsidRDefault="00BC1950" w:rsidP="00910649">
            <w:pPr>
              <w:widowControl w:val="0"/>
              <w:jc w:val="center"/>
              <w:rPr>
                <w:b/>
                <w:i/>
                <w:lang w:val="pt-BR"/>
              </w:rPr>
            </w:pPr>
          </w:p>
          <w:p w14:paraId="391C3F6F" w14:textId="77777777" w:rsidR="00BC1950" w:rsidRDefault="00BC1950" w:rsidP="00910649">
            <w:pPr>
              <w:widowControl w:val="0"/>
              <w:jc w:val="center"/>
              <w:rPr>
                <w:b/>
                <w:i/>
                <w:lang w:val="pt-BR"/>
              </w:rPr>
            </w:pPr>
          </w:p>
          <w:p w14:paraId="0BBA55BA" w14:textId="56DBE57E" w:rsidR="00BC1950" w:rsidRPr="004B59D0" w:rsidRDefault="00BC1950" w:rsidP="00910649">
            <w:pPr>
              <w:widowControl w:val="0"/>
              <w:jc w:val="center"/>
              <w:rPr>
                <w:b/>
                <w:i/>
                <w:lang w:val="pt-BR"/>
              </w:rPr>
            </w:pPr>
          </w:p>
        </w:tc>
      </w:tr>
      <w:bookmarkEnd w:id="1"/>
    </w:tbl>
    <w:p w14:paraId="770944FF" w14:textId="77777777" w:rsidR="00BC1950" w:rsidRPr="00BC1950" w:rsidRDefault="00BC1950" w:rsidP="0017683B">
      <w:pPr>
        <w:widowControl w:val="0"/>
        <w:spacing w:beforeLines="20" w:before="48"/>
        <w:ind w:firstLine="567"/>
        <w:jc w:val="both"/>
        <w:textAlignment w:val="baseline"/>
        <w:rPr>
          <w:color w:val="000000"/>
          <w:sz w:val="26"/>
          <w:szCs w:val="26"/>
          <w:bdr w:val="none" w:sz="0" w:space="0" w:color="auto" w:frame="1"/>
          <w:lang w:val="pt-BR"/>
        </w:rPr>
      </w:pPr>
    </w:p>
    <w:sectPr w:rsidR="00BC1950" w:rsidRPr="00BC1950" w:rsidSect="0017683B">
      <w:footerReference w:type="even" r:id="rId8"/>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AE3AA" w14:textId="77777777" w:rsidR="00625E57" w:rsidRDefault="00625E57" w:rsidP="00C6031A">
      <w:r>
        <w:separator/>
      </w:r>
    </w:p>
  </w:endnote>
  <w:endnote w:type="continuationSeparator" w:id="0">
    <w:p w14:paraId="664C0102" w14:textId="77777777" w:rsidR="00625E57" w:rsidRDefault="00625E57" w:rsidP="00C6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98899865"/>
      <w:docPartObj>
        <w:docPartGallery w:val="Page Numbers (Bottom of Page)"/>
        <w:docPartUnique/>
      </w:docPartObj>
    </w:sdtPr>
    <w:sdtEndPr>
      <w:rPr>
        <w:rStyle w:val="PageNumber"/>
      </w:rPr>
    </w:sdtEndPr>
    <w:sdtContent>
      <w:p w14:paraId="0FBE0651" w14:textId="45F5886E" w:rsidR="00904581" w:rsidRDefault="00904581" w:rsidP="00EB31C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903E97" w14:textId="77777777" w:rsidR="00904581" w:rsidRDefault="009045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F8A8E" w14:textId="77777777" w:rsidR="00625E57" w:rsidRDefault="00625E57" w:rsidP="00C6031A">
      <w:r>
        <w:separator/>
      </w:r>
    </w:p>
  </w:footnote>
  <w:footnote w:type="continuationSeparator" w:id="0">
    <w:p w14:paraId="7EEA866E" w14:textId="77777777" w:rsidR="00625E57" w:rsidRDefault="00625E57" w:rsidP="00C603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20E7"/>
    <w:multiLevelType w:val="hybridMultilevel"/>
    <w:tmpl w:val="D8A8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F4093"/>
    <w:multiLevelType w:val="hybridMultilevel"/>
    <w:tmpl w:val="2A7EA992"/>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2" w15:restartNumberingAfterBreak="0">
    <w:nsid w:val="0F8D431B"/>
    <w:multiLevelType w:val="hybridMultilevel"/>
    <w:tmpl w:val="E4341B48"/>
    <w:lvl w:ilvl="0" w:tplc="CE94C11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315EF"/>
    <w:multiLevelType w:val="hybridMultilevel"/>
    <w:tmpl w:val="4E02247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B873747"/>
    <w:multiLevelType w:val="hybridMultilevel"/>
    <w:tmpl w:val="DF1CCECC"/>
    <w:lvl w:ilvl="0" w:tplc="CE94C1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A79BF"/>
    <w:multiLevelType w:val="hybridMultilevel"/>
    <w:tmpl w:val="3AD45122"/>
    <w:lvl w:ilvl="0" w:tplc="6178A0E2">
      <w:start w:val="3"/>
      <w:numFmt w:val="bullet"/>
      <w:lvlText w:val="-"/>
      <w:lvlJc w:val="left"/>
      <w:pPr>
        <w:ind w:left="1080" w:hanging="360"/>
      </w:pPr>
      <w:rPr>
        <w:rFonts w:ascii="Times New Roman" w:eastAsia="Times New Roman" w:hAnsi="Times New Roman" w:cs="Times New Roman"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5B36A9"/>
    <w:multiLevelType w:val="hybridMultilevel"/>
    <w:tmpl w:val="45AEA12A"/>
    <w:lvl w:ilvl="0" w:tplc="5CBC0A52">
      <w:numFmt w:val="bullet"/>
      <w:lvlText w:val="-"/>
      <w:lvlJc w:val="left"/>
      <w:pPr>
        <w:ind w:left="1440" w:hanging="360"/>
      </w:pPr>
      <w:rPr>
        <w:rFonts w:ascii="Times New Roman" w:eastAsia="Times New Roman"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7" w15:restartNumberingAfterBreak="0">
    <w:nsid w:val="29B65531"/>
    <w:multiLevelType w:val="hybridMultilevel"/>
    <w:tmpl w:val="17B0075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8" w15:restartNumberingAfterBreak="0">
    <w:nsid w:val="2AC27DDE"/>
    <w:multiLevelType w:val="hybridMultilevel"/>
    <w:tmpl w:val="084CBFCC"/>
    <w:lvl w:ilvl="0" w:tplc="287EB0CA">
      <w:start w:val="1"/>
      <w:numFmt w:val="bullet"/>
      <w:lvlText w:val=""/>
      <w:lvlJc w:val="left"/>
      <w:pPr>
        <w:ind w:left="1440" w:hanging="360"/>
      </w:pPr>
      <w:rPr>
        <w:rFonts w:ascii="Symbol" w:hAnsi="Symbol" w:hint="default"/>
        <w:sz w:val="26"/>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9" w15:restartNumberingAfterBreak="0">
    <w:nsid w:val="2CF866D9"/>
    <w:multiLevelType w:val="hybridMultilevel"/>
    <w:tmpl w:val="7C02E7B0"/>
    <w:lvl w:ilvl="0" w:tplc="16E49D8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D022E5"/>
    <w:multiLevelType w:val="hybridMultilevel"/>
    <w:tmpl w:val="691A7E2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30893AE5"/>
    <w:multiLevelType w:val="hybridMultilevel"/>
    <w:tmpl w:val="368041A4"/>
    <w:lvl w:ilvl="0" w:tplc="04090001">
      <w:start w:val="1"/>
      <w:numFmt w:val="bullet"/>
      <w:lvlText w:val=""/>
      <w:lvlJc w:val="left"/>
      <w:pPr>
        <w:ind w:left="1080" w:hanging="360"/>
      </w:pPr>
      <w:rPr>
        <w:rFonts w:ascii="Symbol" w:hAnsi="Symbol"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2616E1"/>
    <w:multiLevelType w:val="hybridMultilevel"/>
    <w:tmpl w:val="B5C2659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36A4B"/>
    <w:multiLevelType w:val="hybridMultilevel"/>
    <w:tmpl w:val="62C2460A"/>
    <w:lvl w:ilvl="0" w:tplc="43D6C4C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4F0F39"/>
    <w:multiLevelType w:val="hybridMultilevel"/>
    <w:tmpl w:val="E9D4F1C2"/>
    <w:lvl w:ilvl="0" w:tplc="5170CFB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44E51E8"/>
    <w:multiLevelType w:val="hybridMultilevel"/>
    <w:tmpl w:val="6AA01470"/>
    <w:lvl w:ilvl="0" w:tplc="0672AAAE">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6" w15:restartNumberingAfterBreak="0">
    <w:nsid w:val="367A24B3"/>
    <w:multiLevelType w:val="hybridMultilevel"/>
    <w:tmpl w:val="61EE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CB2B67"/>
    <w:multiLevelType w:val="hybridMultilevel"/>
    <w:tmpl w:val="8932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3262E2"/>
    <w:multiLevelType w:val="hybridMultilevel"/>
    <w:tmpl w:val="76D416B0"/>
    <w:lvl w:ilvl="0" w:tplc="04090001">
      <w:start w:val="1"/>
      <w:numFmt w:val="bullet"/>
      <w:lvlText w:val=""/>
      <w:lvlJc w:val="left"/>
      <w:pPr>
        <w:ind w:left="1080" w:hanging="360"/>
      </w:pPr>
      <w:rPr>
        <w:rFonts w:ascii="Symbol" w:hAnsi="Symbol"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6B5C98"/>
    <w:multiLevelType w:val="hybridMultilevel"/>
    <w:tmpl w:val="15E40FE8"/>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0" w15:restartNumberingAfterBreak="0">
    <w:nsid w:val="4462368C"/>
    <w:multiLevelType w:val="hybridMultilevel"/>
    <w:tmpl w:val="C7824E48"/>
    <w:lvl w:ilvl="0" w:tplc="91FC02F8">
      <w:start w:val="1"/>
      <w:numFmt w:val="bullet"/>
      <w:lvlText w:val="•"/>
      <w:lvlJc w:val="left"/>
      <w:pPr>
        <w:tabs>
          <w:tab w:val="num" w:pos="720"/>
        </w:tabs>
        <w:ind w:left="720" w:hanging="360"/>
      </w:pPr>
      <w:rPr>
        <w:rFonts w:ascii="Arial" w:hAnsi="Arial" w:hint="default"/>
      </w:rPr>
    </w:lvl>
    <w:lvl w:ilvl="1" w:tplc="1E2CF25A" w:tentative="1">
      <w:start w:val="1"/>
      <w:numFmt w:val="bullet"/>
      <w:lvlText w:val="•"/>
      <w:lvlJc w:val="left"/>
      <w:pPr>
        <w:tabs>
          <w:tab w:val="num" w:pos="1440"/>
        </w:tabs>
        <w:ind w:left="1440" w:hanging="360"/>
      </w:pPr>
      <w:rPr>
        <w:rFonts w:ascii="Arial" w:hAnsi="Arial" w:hint="default"/>
      </w:rPr>
    </w:lvl>
    <w:lvl w:ilvl="2" w:tplc="F75AE5B2" w:tentative="1">
      <w:start w:val="1"/>
      <w:numFmt w:val="bullet"/>
      <w:lvlText w:val="•"/>
      <w:lvlJc w:val="left"/>
      <w:pPr>
        <w:tabs>
          <w:tab w:val="num" w:pos="2160"/>
        </w:tabs>
        <w:ind w:left="2160" w:hanging="360"/>
      </w:pPr>
      <w:rPr>
        <w:rFonts w:ascii="Arial" w:hAnsi="Arial" w:hint="default"/>
      </w:rPr>
    </w:lvl>
    <w:lvl w:ilvl="3" w:tplc="844AB2A6" w:tentative="1">
      <w:start w:val="1"/>
      <w:numFmt w:val="bullet"/>
      <w:lvlText w:val="•"/>
      <w:lvlJc w:val="left"/>
      <w:pPr>
        <w:tabs>
          <w:tab w:val="num" w:pos="2880"/>
        </w:tabs>
        <w:ind w:left="2880" w:hanging="360"/>
      </w:pPr>
      <w:rPr>
        <w:rFonts w:ascii="Arial" w:hAnsi="Arial" w:hint="default"/>
      </w:rPr>
    </w:lvl>
    <w:lvl w:ilvl="4" w:tplc="23CCD536" w:tentative="1">
      <w:start w:val="1"/>
      <w:numFmt w:val="bullet"/>
      <w:lvlText w:val="•"/>
      <w:lvlJc w:val="left"/>
      <w:pPr>
        <w:tabs>
          <w:tab w:val="num" w:pos="3600"/>
        </w:tabs>
        <w:ind w:left="3600" w:hanging="360"/>
      </w:pPr>
      <w:rPr>
        <w:rFonts w:ascii="Arial" w:hAnsi="Arial" w:hint="default"/>
      </w:rPr>
    </w:lvl>
    <w:lvl w:ilvl="5" w:tplc="1D4072BA" w:tentative="1">
      <w:start w:val="1"/>
      <w:numFmt w:val="bullet"/>
      <w:lvlText w:val="•"/>
      <w:lvlJc w:val="left"/>
      <w:pPr>
        <w:tabs>
          <w:tab w:val="num" w:pos="4320"/>
        </w:tabs>
        <w:ind w:left="4320" w:hanging="360"/>
      </w:pPr>
      <w:rPr>
        <w:rFonts w:ascii="Arial" w:hAnsi="Arial" w:hint="default"/>
      </w:rPr>
    </w:lvl>
    <w:lvl w:ilvl="6" w:tplc="DD163A0E" w:tentative="1">
      <w:start w:val="1"/>
      <w:numFmt w:val="bullet"/>
      <w:lvlText w:val="•"/>
      <w:lvlJc w:val="left"/>
      <w:pPr>
        <w:tabs>
          <w:tab w:val="num" w:pos="5040"/>
        </w:tabs>
        <w:ind w:left="5040" w:hanging="360"/>
      </w:pPr>
      <w:rPr>
        <w:rFonts w:ascii="Arial" w:hAnsi="Arial" w:hint="default"/>
      </w:rPr>
    </w:lvl>
    <w:lvl w:ilvl="7" w:tplc="9BEC5466" w:tentative="1">
      <w:start w:val="1"/>
      <w:numFmt w:val="bullet"/>
      <w:lvlText w:val="•"/>
      <w:lvlJc w:val="left"/>
      <w:pPr>
        <w:tabs>
          <w:tab w:val="num" w:pos="5760"/>
        </w:tabs>
        <w:ind w:left="5760" w:hanging="360"/>
      </w:pPr>
      <w:rPr>
        <w:rFonts w:ascii="Arial" w:hAnsi="Arial" w:hint="default"/>
      </w:rPr>
    </w:lvl>
    <w:lvl w:ilvl="8" w:tplc="51D23A1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5FA4E63"/>
    <w:multiLevelType w:val="hybridMultilevel"/>
    <w:tmpl w:val="14349746"/>
    <w:lvl w:ilvl="0" w:tplc="603AF44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82138D"/>
    <w:multiLevelType w:val="hybridMultilevel"/>
    <w:tmpl w:val="468AAF00"/>
    <w:lvl w:ilvl="0" w:tplc="CE94C1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553750"/>
    <w:multiLevelType w:val="hybridMultilevel"/>
    <w:tmpl w:val="757C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7361B0"/>
    <w:multiLevelType w:val="hybridMultilevel"/>
    <w:tmpl w:val="C86432AA"/>
    <w:lvl w:ilvl="0" w:tplc="CE94C1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FC09FF"/>
    <w:multiLevelType w:val="hybridMultilevel"/>
    <w:tmpl w:val="4E8E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D402D5"/>
    <w:multiLevelType w:val="hybridMultilevel"/>
    <w:tmpl w:val="9276642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55CB0D1C"/>
    <w:multiLevelType w:val="hybridMultilevel"/>
    <w:tmpl w:val="2AEAAE06"/>
    <w:lvl w:ilvl="0" w:tplc="1B1681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00231"/>
    <w:multiLevelType w:val="hybridMultilevel"/>
    <w:tmpl w:val="676E3C5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5DED1DC7"/>
    <w:multiLevelType w:val="hybridMultilevel"/>
    <w:tmpl w:val="0B983428"/>
    <w:lvl w:ilvl="0" w:tplc="04090001">
      <w:start w:val="1"/>
      <w:numFmt w:val="bullet"/>
      <w:lvlText w:val=""/>
      <w:lvlJc w:val="left"/>
      <w:pPr>
        <w:ind w:left="1080" w:hanging="360"/>
      </w:pPr>
      <w:rPr>
        <w:rFonts w:ascii="Symbol" w:hAnsi="Symbol"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1C61BE"/>
    <w:multiLevelType w:val="hybridMultilevel"/>
    <w:tmpl w:val="22F0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D16C14"/>
    <w:multiLevelType w:val="hybridMultilevel"/>
    <w:tmpl w:val="0456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6244DF"/>
    <w:multiLevelType w:val="hybridMultilevel"/>
    <w:tmpl w:val="E15ABF66"/>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33" w15:restartNumberingAfterBreak="0">
    <w:nsid w:val="719E7FD8"/>
    <w:multiLevelType w:val="hybridMultilevel"/>
    <w:tmpl w:val="4FA01B08"/>
    <w:lvl w:ilvl="0" w:tplc="5170CF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E0606C"/>
    <w:multiLevelType w:val="hybridMultilevel"/>
    <w:tmpl w:val="AF1A157E"/>
    <w:lvl w:ilvl="0" w:tplc="CE94C11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6A29D1"/>
    <w:multiLevelType w:val="hybridMultilevel"/>
    <w:tmpl w:val="CF7A1EE0"/>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36" w15:restartNumberingAfterBreak="0">
    <w:nsid w:val="79353DCC"/>
    <w:multiLevelType w:val="hybridMultilevel"/>
    <w:tmpl w:val="066825DA"/>
    <w:lvl w:ilvl="0" w:tplc="CE94C11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9"/>
  </w:num>
  <w:num w:numId="4">
    <w:abstractNumId w:val="15"/>
  </w:num>
  <w:num w:numId="5">
    <w:abstractNumId w:val="7"/>
  </w:num>
  <w:num w:numId="6">
    <w:abstractNumId w:val="0"/>
  </w:num>
  <w:num w:numId="7">
    <w:abstractNumId w:val="31"/>
  </w:num>
  <w:num w:numId="8">
    <w:abstractNumId w:val="34"/>
  </w:num>
  <w:num w:numId="9">
    <w:abstractNumId w:val="36"/>
  </w:num>
  <w:num w:numId="10">
    <w:abstractNumId w:val="22"/>
  </w:num>
  <w:num w:numId="11">
    <w:abstractNumId w:val="24"/>
  </w:num>
  <w:num w:numId="12">
    <w:abstractNumId w:val="4"/>
  </w:num>
  <w:num w:numId="13">
    <w:abstractNumId w:val="2"/>
  </w:num>
  <w:num w:numId="14">
    <w:abstractNumId w:val="27"/>
  </w:num>
  <w:num w:numId="15">
    <w:abstractNumId w:val="12"/>
  </w:num>
  <w:num w:numId="16">
    <w:abstractNumId w:val="25"/>
  </w:num>
  <w:num w:numId="17">
    <w:abstractNumId w:val="16"/>
  </w:num>
  <w:num w:numId="18">
    <w:abstractNumId w:val="17"/>
  </w:num>
  <w:num w:numId="19">
    <w:abstractNumId w:val="23"/>
  </w:num>
  <w:num w:numId="20">
    <w:abstractNumId w:val="20"/>
  </w:num>
  <w:num w:numId="21">
    <w:abstractNumId w:val="30"/>
  </w:num>
  <w:num w:numId="22">
    <w:abstractNumId w:val="21"/>
  </w:num>
  <w:num w:numId="23">
    <w:abstractNumId w:val="5"/>
  </w:num>
  <w:num w:numId="24">
    <w:abstractNumId w:val="33"/>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9"/>
  </w:num>
  <w:num w:numId="28">
    <w:abstractNumId w:val="11"/>
  </w:num>
  <w:num w:numId="29">
    <w:abstractNumId w:val="35"/>
  </w:num>
  <w:num w:numId="30">
    <w:abstractNumId w:val="1"/>
  </w:num>
  <w:num w:numId="31">
    <w:abstractNumId w:val="32"/>
  </w:num>
  <w:num w:numId="32">
    <w:abstractNumId w:val="6"/>
  </w:num>
  <w:num w:numId="33">
    <w:abstractNumId w:val="28"/>
  </w:num>
  <w:num w:numId="34">
    <w:abstractNumId w:val="3"/>
  </w:num>
  <w:num w:numId="35">
    <w:abstractNumId w:val="10"/>
  </w:num>
  <w:num w:numId="36">
    <w:abstractNumId w:val="26"/>
  </w:num>
  <w:num w:numId="37">
    <w:abstractNumId w:val="19"/>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47"/>
    <w:rsid w:val="00007DE4"/>
    <w:rsid w:val="0001178E"/>
    <w:rsid w:val="00025017"/>
    <w:rsid w:val="00033CD6"/>
    <w:rsid w:val="00037E41"/>
    <w:rsid w:val="00040DDE"/>
    <w:rsid w:val="0005244A"/>
    <w:rsid w:val="00055F0F"/>
    <w:rsid w:val="00074451"/>
    <w:rsid w:val="000778F2"/>
    <w:rsid w:val="000966A5"/>
    <w:rsid w:val="000B49EE"/>
    <w:rsid w:val="000C6255"/>
    <w:rsid w:val="000C7F15"/>
    <w:rsid w:val="000E3B23"/>
    <w:rsid w:val="00103194"/>
    <w:rsid w:val="001113C6"/>
    <w:rsid w:val="00116AFD"/>
    <w:rsid w:val="00131F20"/>
    <w:rsid w:val="0014288E"/>
    <w:rsid w:val="00142EF7"/>
    <w:rsid w:val="00151540"/>
    <w:rsid w:val="00160DFF"/>
    <w:rsid w:val="00174A3A"/>
    <w:rsid w:val="0017683B"/>
    <w:rsid w:val="00181C38"/>
    <w:rsid w:val="00184210"/>
    <w:rsid w:val="001851F7"/>
    <w:rsid w:val="001B1A30"/>
    <w:rsid w:val="001B72EA"/>
    <w:rsid w:val="001D20E3"/>
    <w:rsid w:val="001D7B19"/>
    <w:rsid w:val="001E7604"/>
    <w:rsid w:val="001F25EA"/>
    <w:rsid w:val="001F62E1"/>
    <w:rsid w:val="0020695D"/>
    <w:rsid w:val="0021595B"/>
    <w:rsid w:val="002266B2"/>
    <w:rsid w:val="00241E07"/>
    <w:rsid w:val="00241F3B"/>
    <w:rsid w:val="0025769A"/>
    <w:rsid w:val="002665D3"/>
    <w:rsid w:val="002725FC"/>
    <w:rsid w:val="0029672C"/>
    <w:rsid w:val="002A1FB3"/>
    <w:rsid w:val="002A5DFD"/>
    <w:rsid w:val="002B16A8"/>
    <w:rsid w:val="002C2384"/>
    <w:rsid w:val="002C35AF"/>
    <w:rsid w:val="002C3FF2"/>
    <w:rsid w:val="002E1EDC"/>
    <w:rsid w:val="00305C46"/>
    <w:rsid w:val="00331668"/>
    <w:rsid w:val="00343472"/>
    <w:rsid w:val="00351C35"/>
    <w:rsid w:val="00353304"/>
    <w:rsid w:val="00374164"/>
    <w:rsid w:val="003A14C9"/>
    <w:rsid w:val="003A2709"/>
    <w:rsid w:val="003A5AAE"/>
    <w:rsid w:val="003A6EDE"/>
    <w:rsid w:val="003B1D06"/>
    <w:rsid w:val="003D3B6A"/>
    <w:rsid w:val="003E79C7"/>
    <w:rsid w:val="003F289D"/>
    <w:rsid w:val="003F2C09"/>
    <w:rsid w:val="003F7772"/>
    <w:rsid w:val="0040160D"/>
    <w:rsid w:val="004046BB"/>
    <w:rsid w:val="0041484D"/>
    <w:rsid w:val="00422921"/>
    <w:rsid w:val="004249BA"/>
    <w:rsid w:val="004365C7"/>
    <w:rsid w:val="004422D6"/>
    <w:rsid w:val="00443D69"/>
    <w:rsid w:val="0045600B"/>
    <w:rsid w:val="00470E03"/>
    <w:rsid w:val="00477DD6"/>
    <w:rsid w:val="00481AE0"/>
    <w:rsid w:val="00493802"/>
    <w:rsid w:val="004A53A8"/>
    <w:rsid w:val="004A6FD6"/>
    <w:rsid w:val="004B0ED4"/>
    <w:rsid w:val="004C5296"/>
    <w:rsid w:val="004E0822"/>
    <w:rsid w:val="004E4690"/>
    <w:rsid w:val="004E5243"/>
    <w:rsid w:val="004F50BE"/>
    <w:rsid w:val="00505C1B"/>
    <w:rsid w:val="00515399"/>
    <w:rsid w:val="005200CD"/>
    <w:rsid w:val="00524C46"/>
    <w:rsid w:val="00536EBA"/>
    <w:rsid w:val="00543DC7"/>
    <w:rsid w:val="005573B2"/>
    <w:rsid w:val="0056120B"/>
    <w:rsid w:val="00574347"/>
    <w:rsid w:val="0058626D"/>
    <w:rsid w:val="005A08B8"/>
    <w:rsid w:val="005A3D99"/>
    <w:rsid w:val="005A6066"/>
    <w:rsid w:val="005B7CD4"/>
    <w:rsid w:val="005C55CA"/>
    <w:rsid w:val="005E1A98"/>
    <w:rsid w:val="005F1858"/>
    <w:rsid w:val="0060002E"/>
    <w:rsid w:val="00611D34"/>
    <w:rsid w:val="006243B8"/>
    <w:rsid w:val="00625E57"/>
    <w:rsid w:val="00627165"/>
    <w:rsid w:val="00631142"/>
    <w:rsid w:val="00641947"/>
    <w:rsid w:val="0064452A"/>
    <w:rsid w:val="00670DA6"/>
    <w:rsid w:val="006725C2"/>
    <w:rsid w:val="00677F7D"/>
    <w:rsid w:val="00681F71"/>
    <w:rsid w:val="006820FE"/>
    <w:rsid w:val="006854E7"/>
    <w:rsid w:val="006A797E"/>
    <w:rsid w:val="006C180B"/>
    <w:rsid w:val="006E0418"/>
    <w:rsid w:val="00704BE6"/>
    <w:rsid w:val="00707578"/>
    <w:rsid w:val="007168A1"/>
    <w:rsid w:val="00716F7F"/>
    <w:rsid w:val="00736590"/>
    <w:rsid w:val="007653AB"/>
    <w:rsid w:val="007662DE"/>
    <w:rsid w:val="007679F8"/>
    <w:rsid w:val="00794D85"/>
    <w:rsid w:val="007958BA"/>
    <w:rsid w:val="007A7AA7"/>
    <w:rsid w:val="007B19B0"/>
    <w:rsid w:val="007C5804"/>
    <w:rsid w:val="007D74AC"/>
    <w:rsid w:val="007E61DD"/>
    <w:rsid w:val="007F0F78"/>
    <w:rsid w:val="0080041C"/>
    <w:rsid w:val="008005FC"/>
    <w:rsid w:val="00807274"/>
    <w:rsid w:val="00813DCF"/>
    <w:rsid w:val="00857748"/>
    <w:rsid w:val="00864512"/>
    <w:rsid w:val="008645D4"/>
    <w:rsid w:val="008943C3"/>
    <w:rsid w:val="008E6458"/>
    <w:rsid w:val="00904581"/>
    <w:rsid w:val="0090669F"/>
    <w:rsid w:val="00910649"/>
    <w:rsid w:val="00920084"/>
    <w:rsid w:val="00926794"/>
    <w:rsid w:val="009353CE"/>
    <w:rsid w:val="0094506E"/>
    <w:rsid w:val="00951589"/>
    <w:rsid w:val="009533DD"/>
    <w:rsid w:val="009651E3"/>
    <w:rsid w:val="0096786D"/>
    <w:rsid w:val="009A6F8E"/>
    <w:rsid w:val="009A776B"/>
    <w:rsid w:val="009B280E"/>
    <w:rsid w:val="009B6D27"/>
    <w:rsid w:val="009C0F71"/>
    <w:rsid w:val="009C4EBC"/>
    <w:rsid w:val="009D0CEC"/>
    <w:rsid w:val="009D5573"/>
    <w:rsid w:val="009E0F20"/>
    <w:rsid w:val="009E6C8B"/>
    <w:rsid w:val="00A05D0A"/>
    <w:rsid w:val="00A14BFC"/>
    <w:rsid w:val="00A22103"/>
    <w:rsid w:val="00A368A7"/>
    <w:rsid w:val="00A67251"/>
    <w:rsid w:val="00AA2327"/>
    <w:rsid w:val="00AB1733"/>
    <w:rsid w:val="00AB3886"/>
    <w:rsid w:val="00AB52E8"/>
    <w:rsid w:val="00AB5F8C"/>
    <w:rsid w:val="00AB64C2"/>
    <w:rsid w:val="00AC4FBD"/>
    <w:rsid w:val="00AD1C22"/>
    <w:rsid w:val="00AD21A0"/>
    <w:rsid w:val="00B23D81"/>
    <w:rsid w:val="00B243A2"/>
    <w:rsid w:val="00B24E56"/>
    <w:rsid w:val="00B24EC2"/>
    <w:rsid w:val="00B50699"/>
    <w:rsid w:val="00B608E0"/>
    <w:rsid w:val="00B80836"/>
    <w:rsid w:val="00B82839"/>
    <w:rsid w:val="00BA2A14"/>
    <w:rsid w:val="00BA5A31"/>
    <w:rsid w:val="00BB6B53"/>
    <w:rsid w:val="00BB7E5B"/>
    <w:rsid w:val="00BC1950"/>
    <w:rsid w:val="00BC5B03"/>
    <w:rsid w:val="00BD0D9A"/>
    <w:rsid w:val="00BE45A6"/>
    <w:rsid w:val="00BF1D41"/>
    <w:rsid w:val="00BF2C13"/>
    <w:rsid w:val="00C03937"/>
    <w:rsid w:val="00C22E6B"/>
    <w:rsid w:val="00C230E8"/>
    <w:rsid w:val="00C400F8"/>
    <w:rsid w:val="00C6031A"/>
    <w:rsid w:val="00C60ECB"/>
    <w:rsid w:val="00C67D7C"/>
    <w:rsid w:val="00C728EC"/>
    <w:rsid w:val="00C72AE1"/>
    <w:rsid w:val="00C74DA1"/>
    <w:rsid w:val="00C81FA8"/>
    <w:rsid w:val="00CC0815"/>
    <w:rsid w:val="00D06200"/>
    <w:rsid w:val="00D26357"/>
    <w:rsid w:val="00D412C1"/>
    <w:rsid w:val="00D447F4"/>
    <w:rsid w:val="00D67EEA"/>
    <w:rsid w:val="00D91345"/>
    <w:rsid w:val="00D93CCC"/>
    <w:rsid w:val="00D94EB7"/>
    <w:rsid w:val="00DB00A9"/>
    <w:rsid w:val="00DB193B"/>
    <w:rsid w:val="00DC1A70"/>
    <w:rsid w:val="00DC1BAF"/>
    <w:rsid w:val="00DD562D"/>
    <w:rsid w:val="00DE4910"/>
    <w:rsid w:val="00DF67A3"/>
    <w:rsid w:val="00E07715"/>
    <w:rsid w:val="00E230B3"/>
    <w:rsid w:val="00E243FB"/>
    <w:rsid w:val="00E2442C"/>
    <w:rsid w:val="00E31B96"/>
    <w:rsid w:val="00E321D3"/>
    <w:rsid w:val="00E435F0"/>
    <w:rsid w:val="00E7432F"/>
    <w:rsid w:val="00E831BC"/>
    <w:rsid w:val="00E84C72"/>
    <w:rsid w:val="00E941C5"/>
    <w:rsid w:val="00EA7C15"/>
    <w:rsid w:val="00EB31CC"/>
    <w:rsid w:val="00EC3315"/>
    <w:rsid w:val="00EC47AE"/>
    <w:rsid w:val="00EC695A"/>
    <w:rsid w:val="00ED2C91"/>
    <w:rsid w:val="00ED671C"/>
    <w:rsid w:val="00EE1594"/>
    <w:rsid w:val="00EF186C"/>
    <w:rsid w:val="00EF3B61"/>
    <w:rsid w:val="00EF5595"/>
    <w:rsid w:val="00F04328"/>
    <w:rsid w:val="00F05595"/>
    <w:rsid w:val="00F07278"/>
    <w:rsid w:val="00F074AA"/>
    <w:rsid w:val="00F07645"/>
    <w:rsid w:val="00F11CFB"/>
    <w:rsid w:val="00F215F0"/>
    <w:rsid w:val="00F221CD"/>
    <w:rsid w:val="00F25EDD"/>
    <w:rsid w:val="00F307A2"/>
    <w:rsid w:val="00F45A37"/>
    <w:rsid w:val="00F45ECC"/>
    <w:rsid w:val="00F60CA7"/>
    <w:rsid w:val="00F808A3"/>
    <w:rsid w:val="00F816DE"/>
    <w:rsid w:val="00F83AB1"/>
    <w:rsid w:val="00F86C6F"/>
    <w:rsid w:val="00F939DD"/>
    <w:rsid w:val="00FE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5CA9"/>
  <w15:docId w15:val="{6F291B5A-7FDC-45EB-B674-2AED8952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C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9B0"/>
    <w:pPr>
      <w:ind w:left="720"/>
      <w:contextualSpacing/>
    </w:pPr>
  </w:style>
  <w:style w:type="paragraph" w:styleId="BalloonText">
    <w:name w:val="Balloon Text"/>
    <w:basedOn w:val="Normal"/>
    <w:link w:val="BalloonTextChar"/>
    <w:uiPriority w:val="99"/>
    <w:semiHidden/>
    <w:unhideWhenUsed/>
    <w:rsid w:val="009200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084"/>
    <w:rPr>
      <w:rFonts w:ascii="Segoe UI" w:eastAsia="Times New Roman" w:hAnsi="Segoe UI" w:cs="Segoe UI"/>
      <w:sz w:val="18"/>
      <w:szCs w:val="18"/>
    </w:rPr>
  </w:style>
  <w:style w:type="paragraph" w:styleId="BodyText">
    <w:name w:val="Body Text"/>
    <w:basedOn w:val="Normal"/>
    <w:link w:val="BodyTextChar"/>
    <w:uiPriority w:val="99"/>
    <w:unhideWhenUsed/>
    <w:rsid w:val="00E07715"/>
    <w:pPr>
      <w:widowControl w:val="0"/>
      <w:spacing w:before="120" w:line="312" w:lineRule="auto"/>
      <w:jc w:val="both"/>
    </w:pPr>
    <w:rPr>
      <w:color w:val="FF0000"/>
    </w:rPr>
  </w:style>
  <w:style w:type="character" w:customStyle="1" w:styleId="BodyTextChar">
    <w:name w:val="Body Text Char"/>
    <w:basedOn w:val="DefaultParagraphFont"/>
    <w:link w:val="BodyText"/>
    <w:uiPriority w:val="99"/>
    <w:rsid w:val="00E07715"/>
    <w:rPr>
      <w:rFonts w:ascii="Times New Roman" w:eastAsia="Times New Roman" w:hAnsi="Times New Roman" w:cs="Times New Roman"/>
      <w:color w:val="FF0000"/>
      <w:sz w:val="24"/>
      <w:szCs w:val="24"/>
    </w:rPr>
  </w:style>
  <w:style w:type="paragraph" w:styleId="BodyText2">
    <w:name w:val="Body Text 2"/>
    <w:basedOn w:val="Normal"/>
    <w:link w:val="BodyText2Char"/>
    <w:uiPriority w:val="99"/>
    <w:unhideWhenUsed/>
    <w:rsid w:val="00D67EEA"/>
    <w:pPr>
      <w:widowControl w:val="0"/>
      <w:spacing w:line="312" w:lineRule="auto"/>
      <w:jc w:val="both"/>
    </w:pPr>
  </w:style>
  <w:style w:type="character" w:customStyle="1" w:styleId="BodyText2Char">
    <w:name w:val="Body Text 2 Char"/>
    <w:basedOn w:val="DefaultParagraphFont"/>
    <w:link w:val="BodyText2"/>
    <w:uiPriority w:val="99"/>
    <w:rsid w:val="00D67EEA"/>
    <w:rPr>
      <w:rFonts w:ascii="Times New Roman" w:eastAsia="Times New Roman" w:hAnsi="Times New Roman" w:cs="Times New Roman"/>
      <w:sz w:val="24"/>
      <w:szCs w:val="24"/>
    </w:rPr>
  </w:style>
  <w:style w:type="character" w:styleId="Hyperlink">
    <w:name w:val="Hyperlink"/>
    <w:uiPriority w:val="99"/>
    <w:unhideWhenUsed/>
    <w:rsid w:val="00704BE6"/>
    <w:rPr>
      <w:color w:val="0000FF"/>
      <w:u w:val="single"/>
    </w:rPr>
  </w:style>
  <w:style w:type="paragraph" w:styleId="BodyTextIndent">
    <w:name w:val="Body Text Indent"/>
    <w:basedOn w:val="Normal"/>
    <w:link w:val="BodyTextIndentChar"/>
    <w:uiPriority w:val="99"/>
    <w:semiHidden/>
    <w:unhideWhenUsed/>
    <w:rsid w:val="00704BE6"/>
    <w:pPr>
      <w:spacing w:after="120"/>
      <w:ind w:left="283"/>
    </w:pPr>
  </w:style>
  <w:style w:type="character" w:customStyle="1" w:styleId="BodyTextIndentChar">
    <w:name w:val="Body Text Indent Char"/>
    <w:basedOn w:val="DefaultParagraphFont"/>
    <w:link w:val="BodyTextIndent"/>
    <w:uiPriority w:val="99"/>
    <w:semiHidden/>
    <w:rsid w:val="00704BE6"/>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A67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67251"/>
    <w:rPr>
      <w:rFonts w:ascii="Courier New" w:eastAsia="Times New Roman" w:hAnsi="Courier New" w:cs="Courier New"/>
      <w:sz w:val="20"/>
      <w:szCs w:val="20"/>
    </w:rPr>
  </w:style>
  <w:style w:type="paragraph" w:styleId="CommentText">
    <w:name w:val="annotation text"/>
    <w:basedOn w:val="Normal"/>
    <w:link w:val="CommentTextChar"/>
    <w:uiPriority w:val="99"/>
    <w:unhideWhenUsed/>
    <w:rsid w:val="003F289D"/>
  </w:style>
  <w:style w:type="character" w:customStyle="1" w:styleId="CommentTextChar">
    <w:name w:val="Comment Text Char"/>
    <w:basedOn w:val="DefaultParagraphFont"/>
    <w:link w:val="CommentText"/>
    <w:uiPriority w:val="99"/>
    <w:rsid w:val="003F289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F289D"/>
    <w:rPr>
      <w:sz w:val="18"/>
      <w:szCs w:val="18"/>
    </w:rPr>
  </w:style>
  <w:style w:type="character" w:customStyle="1" w:styleId="UnresolvedMention1">
    <w:name w:val="Unresolved Mention1"/>
    <w:basedOn w:val="DefaultParagraphFont"/>
    <w:uiPriority w:val="99"/>
    <w:semiHidden/>
    <w:unhideWhenUsed/>
    <w:rsid w:val="00184210"/>
    <w:rPr>
      <w:color w:val="605E5C"/>
      <w:shd w:val="clear" w:color="auto" w:fill="E1DFDD"/>
    </w:rPr>
  </w:style>
  <w:style w:type="paragraph" w:styleId="NormalWeb">
    <w:name w:val="Normal (Web)"/>
    <w:basedOn w:val="Normal"/>
    <w:uiPriority w:val="99"/>
    <w:unhideWhenUsed/>
    <w:rsid w:val="00D06200"/>
    <w:pPr>
      <w:spacing w:before="100" w:beforeAutospacing="1" w:after="100" w:afterAutospacing="1"/>
    </w:pPr>
  </w:style>
  <w:style w:type="character" w:customStyle="1" w:styleId="apple-converted-space">
    <w:name w:val="apple-converted-space"/>
    <w:basedOn w:val="DefaultParagraphFont"/>
    <w:rsid w:val="00D06200"/>
  </w:style>
  <w:style w:type="character" w:styleId="PlaceholderText">
    <w:name w:val="Placeholder Text"/>
    <w:semiHidden/>
    <w:rsid w:val="003F7772"/>
    <w:rPr>
      <w:color w:val="808080"/>
    </w:rPr>
  </w:style>
  <w:style w:type="character" w:styleId="FollowedHyperlink">
    <w:name w:val="FollowedHyperlink"/>
    <w:basedOn w:val="DefaultParagraphFont"/>
    <w:uiPriority w:val="99"/>
    <w:semiHidden/>
    <w:unhideWhenUsed/>
    <w:rsid w:val="003F7772"/>
    <w:rPr>
      <w:color w:val="954F72" w:themeColor="followedHyperlink"/>
      <w:u w:val="single"/>
    </w:rPr>
  </w:style>
  <w:style w:type="table" w:styleId="TableGrid">
    <w:name w:val="Table Grid"/>
    <w:basedOn w:val="TableNormal"/>
    <w:uiPriority w:val="39"/>
    <w:rsid w:val="00052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031A"/>
    <w:pPr>
      <w:tabs>
        <w:tab w:val="center" w:pos="4680"/>
        <w:tab w:val="right" w:pos="9360"/>
      </w:tabs>
    </w:pPr>
  </w:style>
  <w:style w:type="character" w:customStyle="1" w:styleId="HeaderChar">
    <w:name w:val="Header Char"/>
    <w:basedOn w:val="DefaultParagraphFont"/>
    <w:link w:val="Header"/>
    <w:uiPriority w:val="99"/>
    <w:rsid w:val="00C603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031A"/>
    <w:pPr>
      <w:tabs>
        <w:tab w:val="center" w:pos="4680"/>
        <w:tab w:val="right" w:pos="9360"/>
      </w:tabs>
    </w:pPr>
  </w:style>
  <w:style w:type="character" w:customStyle="1" w:styleId="FooterChar">
    <w:name w:val="Footer Char"/>
    <w:basedOn w:val="DefaultParagraphFont"/>
    <w:link w:val="Footer"/>
    <w:uiPriority w:val="99"/>
    <w:rsid w:val="00C6031A"/>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72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13631">
      <w:bodyDiv w:val="1"/>
      <w:marLeft w:val="0"/>
      <w:marRight w:val="0"/>
      <w:marTop w:val="0"/>
      <w:marBottom w:val="0"/>
      <w:divBdr>
        <w:top w:val="none" w:sz="0" w:space="0" w:color="auto"/>
        <w:left w:val="none" w:sz="0" w:space="0" w:color="auto"/>
        <w:bottom w:val="none" w:sz="0" w:space="0" w:color="auto"/>
        <w:right w:val="none" w:sz="0" w:space="0" w:color="auto"/>
      </w:divBdr>
    </w:div>
    <w:div w:id="262227900">
      <w:bodyDiv w:val="1"/>
      <w:marLeft w:val="0"/>
      <w:marRight w:val="0"/>
      <w:marTop w:val="0"/>
      <w:marBottom w:val="0"/>
      <w:divBdr>
        <w:top w:val="none" w:sz="0" w:space="0" w:color="auto"/>
        <w:left w:val="none" w:sz="0" w:space="0" w:color="auto"/>
        <w:bottom w:val="none" w:sz="0" w:space="0" w:color="auto"/>
        <w:right w:val="none" w:sz="0" w:space="0" w:color="auto"/>
      </w:divBdr>
    </w:div>
    <w:div w:id="462188984">
      <w:bodyDiv w:val="1"/>
      <w:marLeft w:val="0"/>
      <w:marRight w:val="0"/>
      <w:marTop w:val="0"/>
      <w:marBottom w:val="0"/>
      <w:divBdr>
        <w:top w:val="none" w:sz="0" w:space="0" w:color="auto"/>
        <w:left w:val="none" w:sz="0" w:space="0" w:color="auto"/>
        <w:bottom w:val="none" w:sz="0" w:space="0" w:color="auto"/>
        <w:right w:val="none" w:sz="0" w:space="0" w:color="auto"/>
      </w:divBdr>
    </w:div>
    <w:div w:id="659043250">
      <w:bodyDiv w:val="1"/>
      <w:marLeft w:val="0"/>
      <w:marRight w:val="0"/>
      <w:marTop w:val="0"/>
      <w:marBottom w:val="0"/>
      <w:divBdr>
        <w:top w:val="none" w:sz="0" w:space="0" w:color="auto"/>
        <w:left w:val="none" w:sz="0" w:space="0" w:color="auto"/>
        <w:bottom w:val="none" w:sz="0" w:space="0" w:color="auto"/>
        <w:right w:val="none" w:sz="0" w:space="0" w:color="auto"/>
      </w:divBdr>
    </w:div>
    <w:div w:id="736367604">
      <w:bodyDiv w:val="1"/>
      <w:marLeft w:val="0"/>
      <w:marRight w:val="0"/>
      <w:marTop w:val="0"/>
      <w:marBottom w:val="0"/>
      <w:divBdr>
        <w:top w:val="none" w:sz="0" w:space="0" w:color="auto"/>
        <w:left w:val="none" w:sz="0" w:space="0" w:color="auto"/>
        <w:bottom w:val="none" w:sz="0" w:space="0" w:color="auto"/>
        <w:right w:val="none" w:sz="0" w:space="0" w:color="auto"/>
      </w:divBdr>
    </w:div>
    <w:div w:id="792094329">
      <w:bodyDiv w:val="1"/>
      <w:marLeft w:val="0"/>
      <w:marRight w:val="0"/>
      <w:marTop w:val="0"/>
      <w:marBottom w:val="0"/>
      <w:divBdr>
        <w:top w:val="none" w:sz="0" w:space="0" w:color="auto"/>
        <w:left w:val="none" w:sz="0" w:space="0" w:color="auto"/>
        <w:bottom w:val="none" w:sz="0" w:space="0" w:color="auto"/>
        <w:right w:val="none" w:sz="0" w:space="0" w:color="auto"/>
      </w:divBdr>
    </w:div>
    <w:div w:id="952050787">
      <w:bodyDiv w:val="1"/>
      <w:marLeft w:val="0"/>
      <w:marRight w:val="0"/>
      <w:marTop w:val="0"/>
      <w:marBottom w:val="0"/>
      <w:divBdr>
        <w:top w:val="none" w:sz="0" w:space="0" w:color="auto"/>
        <w:left w:val="none" w:sz="0" w:space="0" w:color="auto"/>
        <w:bottom w:val="none" w:sz="0" w:space="0" w:color="auto"/>
        <w:right w:val="none" w:sz="0" w:space="0" w:color="auto"/>
      </w:divBdr>
    </w:div>
    <w:div w:id="1004436742">
      <w:bodyDiv w:val="1"/>
      <w:marLeft w:val="0"/>
      <w:marRight w:val="0"/>
      <w:marTop w:val="0"/>
      <w:marBottom w:val="0"/>
      <w:divBdr>
        <w:top w:val="none" w:sz="0" w:space="0" w:color="auto"/>
        <w:left w:val="none" w:sz="0" w:space="0" w:color="auto"/>
        <w:bottom w:val="none" w:sz="0" w:space="0" w:color="auto"/>
        <w:right w:val="none" w:sz="0" w:space="0" w:color="auto"/>
      </w:divBdr>
    </w:div>
    <w:div w:id="1240018207">
      <w:bodyDiv w:val="1"/>
      <w:marLeft w:val="0"/>
      <w:marRight w:val="0"/>
      <w:marTop w:val="0"/>
      <w:marBottom w:val="0"/>
      <w:divBdr>
        <w:top w:val="none" w:sz="0" w:space="0" w:color="auto"/>
        <w:left w:val="none" w:sz="0" w:space="0" w:color="auto"/>
        <w:bottom w:val="none" w:sz="0" w:space="0" w:color="auto"/>
        <w:right w:val="none" w:sz="0" w:space="0" w:color="auto"/>
      </w:divBdr>
    </w:div>
    <w:div w:id="1466394011">
      <w:bodyDiv w:val="1"/>
      <w:marLeft w:val="0"/>
      <w:marRight w:val="0"/>
      <w:marTop w:val="0"/>
      <w:marBottom w:val="0"/>
      <w:divBdr>
        <w:top w:val="none" w:sz="0" w:space="0" w:color="auto"/>
        <w:left w:val="none" w:sz="0" w:space="0" w:color="auto"/>
        <w:bottom w:val="none" w:sz="0" w:space="0" w:color="auto"/>
        <w:right w:val="none" w:sz="0" w:space="0" w:color="auto"/>
      </w:divBdr>
    </w:div>
    <w:div w:id="1674335053">
      <w:bodyDiv w:val="1"/>
      <w:marLeft w:val="0"/>
      <w:marRight w:val="0"/>
      <w:marTop w:val="0"/>
      <w:marBottom w:val="0"/>
      <w:divBdr>
        <w:top w:val="none" w:sz="0" w:space="0" w:color="auto"/>
        <w:left w:val="none" w:sz="0" w:space="0" w:color="auto"/>
        <w:bottom w:val="none" w:sz="0" w:space="0" w:color="auto"/>
        <w:right w:val="none" w:sz="0" w:space="0" w:color="auto"/>
      </w:divBdr>
    </w:div>
    <w:div w:id="1895389236">
      <w:bodyDiv w:val="1"/>
      <w:marLeft w:val="0"/>
      <w:marRight w:val="0"/>
      <w:marTop w:val="0"/>
      <w:marBottom w:val="0"/>
      <w:divBdr>
        <w:top w:val="none" w:sz="0" w:space="0" w:color="auto"/>
        <w:left w:val="none" w:sz="0" w:space="0" w:color="auto"/>
        <w:bottom w:val="none" w:sz="0" w:space="0" w:color="auto"/>
        <w:right w:val="none" w:sz="0" w:space="0" w:color="auto"/>
      </w:divBdr>
    </w:div>
    <w:div w:id="2003894587">
      <w:bodyDiv w:val="1"/>
      <w:marLeft w:val="0"/>
      <w:marRight w:val="0"/>
      <w:marTop w:val="0"/>
      <w:marBottom w:val="0"/>
      <w:divBdr>
        <w:top w:val="none" w:sz="0" w:space="0" w:color="auto"/>
        <w:left w:val="none" w:sz="0" w:space="0" w:color="auto"/>
        <w:bottom w:val="none" w:sz="0" w:space="0" w:color="auto"/>
        <w:right w:val="none" w:sz="0" w:space="0" w:color="auto"/>
      </w:divBdr>
      <w:divsChild>
        <w:div w:id="1075860274">
          <w:marLeft w:val="446"/>
          <w:marRight w:val="0"/>
          <w:marTop w:val="106"/>
          <w:marBottom w:val="120"/>
          <w:divBdr>
            <w:top w:val="none" w:sz="0" w:space="0" w:color="auto"/>
            <w:left w:val="none" w:sz="0" w:space="0" w:color="auto"/>
            <w:bottom w:val="none" w:sz="0" w:space="0" w:color="auto"/>
            <w:right w:val="none" w:sz="0" w:space="0" w:color="auto"/>
          </w:divBdr>
        </w:div>
        <w:div w:id="612979089">
          <w:marLeft w:val="446"/>
          <w:marRight w:val="0"/>
          <w:marTop w:val="106"/>
          <w:marBottom w:val="120"/>
          <w:divBdr>
            <w:top w:val="none" w:sz="0" w:space="0" w:color="auto"/>
            <w:left w:val="none" w:sz="0" w:space="0" w:color="auto"/>
            <w:bottom w:val="none" w:sz="0" w:space="0" w:color="auto"/>
            <w:right w:val="none" w:sz="0" w:space="0" w:color="auto"/>
          </w:divBdr>
        </w:div>
        <w:div w:id="1132753904">
          <w:marLeft w:val="446"/>
          <w:marRight w:val="0"/>
          <w:marTop w:val="106"/>
          <w:marBottom w:val="120"/>
          <w:divBdr>
            <w:top w:val="none" w:sz="0" w:space="0" w:color="auto"/>
            <w:left w:val="none" w:sz="0" w:space="0" w:color="auto"/>
            <w:bottom w:val="none" w:sz="0" w:space="0" w:color="auto"/>
            <w:right w:val="none" w:sz="0" w:space="0" w:color="auto"/>
          </w:divBdr>
        </w:div>
        <w:div w:id="1652907657">
          <w:marLeft w:val="446"/>
          <w:marRight w:val="0"/>
          <w:marTop w:val="106"/>
          <w:marBottom w:val="120"/>
          <w:divBdr>
            <w:top w:val="none" w:sz="0" w:space="0" w:color="auto"/>
            <w:left w:val="none" w:sz="0" w:space="0" w:color="auto"/>
            <w:bottom w:val="none" w:sz="0" w:space="0" w:color="auto"/>
            <w:right w:val="none" w:sz="0" w:space="0" w:color="auto"/>
          </w:divBdr>
        </w:div>
        <w:div w:id="2119180244">
          <w:marLeft w:val="446"/>
          <w:marRight w:val="0"/>
          <w:marTop w:val="106"/>
          <w:marBottom w:val="120"/>
          <w:divBdr>
            <w:top w:val="none" w:sz="0" w:space="0" w:color="auto"/>
            <w:left w:val="none" w:sz="0" w:space="0" w:color="auto"/>
            <w:bottom w:val="none" w:sz="0" w:space="0" w:color="auto"/>
            <w:right w:val="none" w:sz="0" w:space="0" w:color="auto"/>
          </w:divBdr>
        </w:div>
        <w:div w:id="324283436">
          <w:marLeft w:val="446"/>
          <w:marRight w:val="0"/>
          <w:marTop w:val="106"/>
          <w:marBottom w:val="120"/>
          <w:divBdr>
            <w:top w:val="none" w:sz="0" w:space="0" w:color="auto"/>
            <w:left w:val="none" w:sz="0" w:space="0" w:color="auto"/>
            <w:bottom w:val="none" w:sz="0" w:space="0" w:color="auto"/>
            <w:right w:val="none" w:sz="0" w:space="0" w:color="auto"/>
          </w:divBdr>
        </w:div>
        <w:div w:id="497307980">
          <w:marLeft w:val="446"/>
          <w:marRight w:val="0"/>
          <w:marTop w:val="10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2E9CD-3046-4BF4-9740-217AABDA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2561</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 Hong. Viet</dc:creator>
  <cp:lastModifiedBy>ADMIN</cp:lastModifiedBy>
  <cp:revision>2</cp:revision>
  <cp:lastPrinted>2020-03-03T10:25:00Z</cp:lastPrinted>
  <dcterms:created xsi:type="dcterms:W3CDTF">2021-05-17T09:53:00Z</dcterms:created>
  <dcterms:modified xsi:type="dcterms:W3CDTF">2021-05-17T09:53:00Z</dcterms:modified>
</cp:coreProperties>
</file>